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21E4D5E" w14:textId="77777777" w:rsidR="00AF544B" w:rsidRPr="00E26DC0" w:rsidRDefault="00AF544B" w:rsidP="00DC38CE">
      <w:pPr>
        <w:pStyle w:val="Heading1"/>
        <w:pageBreakBefore/>
        <w:numPr>
          <w:ilvl w:val="0"/>
          <w:numId w:val="0"/>
        </w:numPr>
        <w:ind w:left="432"/>
        <w:jc w:val="left"/>
        <w:rPr>
          <w:rFonts w:ascii="Avenir LT Std 45 Book" w:hAnsi="Avenir LT Std 45 Book"/>
        </w:rPr>
      </w:pPr>
    </w:p>
    <w:p w14:paraId="0F8AFCFF" w14:textId="779690C5" w:rsidR="00AF544B" w:rsidRPr="00E26DC0" w:rsidRDefault="00AF544B" w:rsidP="00AF544B">
      <w:pPr>
        <w:pStyle w:val="Heading1"/>
        <w:numPr>
          <w:ilvl w:val="0"/>
          <w:numId w:val="3"/>
        </w:numPr>
        <w:rPr>
          <w:rFonts w:ascii="Avenir LT Std 45 Book" w:hAnsi="Avenir LT Std 45 Book" w:cs="Arial Narrow"/>
        </w:rPr>
      </w:pPr>
      <w:r w:rsidRPr="00E26DC0">
        <w:rPr>
          <w:rFonts w:ascii="Avenir LT Std 45 Book" w:hAnsi="Avenir LT Std 45 Book"/>
        </w:rPr>
        <w:t xml:space="preserve">TERMS OF BUSINESS FOR </w:t>
      </w:r>
      <w:r w:rsidR="0051270A">
        <w:rPr>
          <w:rFonts w:ascii="Avenir LT Std 45 Book" w:hAnsi="Avenir LT Std 45 Book"/>
        </w:rPr>
        <w:t>TRANSLATORS</w:t>
      </w:r>
      <w:r w:rsidRPr="00E26DC0">
        <w:rPr>
          <w:rFonts w:ascii="Avenir LT Std 45 Book" w:hAnsi="Avenir LT Std 45 Book"/>
        </w:rPr>
        <w:t xml:space="preserve"> </w:t>
      </w:r>
    </w:p>
    <w:p w14:paraId="62188133" w14:textId="77777777" w:rsidR="00AF544B" w:rsidRPr="00E26DC0" w:rsidRDefault="00AF544B" w:rsidP="00AF544B">
      <w:pPr>
        <w:tabs>
          <w:tab w:val="center" w:pos="4513"/>
        </w:tabs>
        <w:jc w:val="both"/>
        <w:rPr>
          <w:rFonts w:ascii="Avenir LT Std 45 Book" w:hAnsi="Avenir LT Std 45 Book" w:cs="Arial Narrow"/>
          <w:b/>
          <w:spacing w:val="-3"/>
          <w:sz w:val="28"/>
        </w:rPr>
      </w:pPr>
      <w:r w:rsidRPr="00E26DC0">
        <w:rPr>
          <w:rFonts w:ascii="Avenir LT Std 45 Book" w:hAnsi="Avenir LT Std 45 Book" w:cs="Arial Narrow"/>
          <w:b/>
          <w:spacing w:val="-3"/>
          <w:sz w:val="28"/>
        </w:rPr>
        <w:tab/>
      </w:r>
    </w:p>
    <w:p w14:paraId="61217511" w14:textId="7B697E8D" w:rsidR="00AF544B" w:rsidRPr="008B3FA2" w:rsidRDefault="00AF544B" w:rsidP="00AF544B">
      <w:pPr>
        <w:tabs>
          <w:tab w:val="left" w:pos="-720"/>
        </w:tabs>
        <w:jc w:val="both"/>
        <w:rPr>
          <w:rFonts w:ascii="Avenir LT Std 45 Book" w:hAnsi="Avenir LT Std 45 Book" w:cs="Arial Narrow"/>
          <w:b/>
          <w:spacing w:val="-3"/>
          <w:sz w:val="22"/>
          <w:szCs w:val="22"/>
        </w:rPr>
      </w:pPr>
      <w:r w:rsidRPr="008B3FA2">
        <w:rPr>
          <w:rFonts w:ascii="Avenir LT Std 45 Book" w:hAnsi="Avenir LT Std 45 Book" w:cs="Arial Narrow"/>
          <w:b/>
          <w:spacing w:val="-3"/>
          <w:sz w:val="22"/>
          <w:szCs w:val="22"/>
        </w:rPr>
        <w:t xml:space="preserve">These Terms of Business are issued by </w:t>
      </w:r>
      <w:proofErr w:type="spellStart"/>
      <w:r w:rsidR="0019302C" w:rsidRPr="00287C2D">
        <w:rPr>
          <w:rFonts w:ascii="Avenir LT Std 45 Book" w:hAnsi="Avenir LT Std 45 Book" w:cs="Arial Narrow"/>
          <w:b/>
          <w:i/>
          <w:iCs/>
          <w:color w:val="000000" w:themeColor="text1"/>
          <w:spacing w:val="-3"/>
          <w:sz w:val="22"/>
          <w:szCs w:val="22"/>
        </w:rPr>
        <w:t>Panayiota</w:t>
      </w:r>
      <w:proofErr w:type="spellEnd"/>
      <w:r w:rsidR="0019302C" w:rsidRPr="00287C2D">
        <w:rPr>
          <w:rFonts w:ascii="Avenir LT Std 45 Book" w:hAnsi="Avenir LT Std 45 Book" w:cs="Arial Narrow"/>
          <w:b/>
          <w:i/>
          <w:iCs/>
          <w:color w:val="000000" w:themeColor="text1"/>
          <w:spacing w:val="-3"/>
          <w:sz w:val="22"/>
          <w:szCs w:val="22"/>
        </w:rPr>
        <w:t xml:space="preserve"> </w:t>
      </w:r>
      <w:proofErr w:type="spellStart"/>
      <w:r w:rsidR="0019302C" w:rsidRPr="00287C2D">
        <w:rPr>
          <w:rFonts w:ascii="Avenir LT Std 45 Book" w:hAnsi="Avenir LT Std 45 Book" w:cs="Arial Narrow"/>
          <w:b/>
          <w:i/>
          <w:iCs/>
          <w:color w:val="000000" w:themeColor="text1"/>
          <w:spacing w:val="-3"/>
          <w:sz w:val="22"/>
          <w:szCs w:val="22"/>
        </w:rPr>
        <w:t>Vatikioti</w:t>
      </w:r>
      <w:proofErr w:type="spellEnd"/>
      <w:r w:rsidR="0019302C" w:rsidRPr="00287C2D">
        <w:rPr>
          <w:rFonts w:ascii="Avenir LT Std 45 Book" w:hAnsi="Avenir LT Std 45 Book" w:cs="Arial Narrow"/>
          <w:b/>
          <w:i/>
          <w:iCs/>
          <w:color w:val="000000" w:themeColor="text1"/>
          <w:spacing w:val="-3"/>
          <w:sz w:val="22"/>
          <w:szCs w:val="22"/>
        </w:rPr>
        <w:t xml:space="preserve"> </w:t>
      </w:r>
      <w:r w:rsidRPr="008B3FA2">
        <w:rPr>
          <w:rFonts w:ascii="Avenir LT Std 45 Book" w:hAnsi="Avenir LT Std 45 Book" w:cs="Arial Narrow"/>
          <w:b/>
          <w:spacing w:val="-3"/>
          <w:sz w:val="22"/>
          <w:szCs w:val="22"/>
        </w:rPr>
        <w:t>and are the basis on which she executes t</w:t>
      </w:r>
      <w:r w:rsidR="00A11162">
        <w:rPr>
          <w:rFonts w:ascii="Avenir LT Std 45 Book" w:hAnsi="Avenir LT Std 45 Book" w:cs="Arial Narrow"/>
          <w:b/>
          <w:spacing w:val="-3"/>
          <w:sz w:val="22"/>
          <w:szCs w:val="22"/>
        </w:rPr>
        <w:t>ranslation and</w:t>
      </w:r>
      <w:r w:rsidRPr="008B3FA2">
        <w:rPr>
          <w:rFonts w:ascii="Avenir LT Std 45 Book" w:hAnsi="Avenir LT Std 45 Book" w:cs="Arial Narrow"/>
          <w:b/>
          <w:spacing w:val="-3"/>
          <w:sz w:val="22"/>
          <w:szCs w:val="22"/>
        </w:rPr>
        <w:t xml:space="preserve"> related work.</w:t>
      </w:r>
    </w:p>
    <w:p w14:paraId="5B94EA76" w14:textId="77777777" w:rsidR="00AF544B" w:rsidRPr="008B3FA2" w:rsidRDefault="00AF544B" w:rsidP="00AF544B">
      <w:pPr>
        <w:tabs>
          <w:tab w:val="left" w:pos="-720"/>
        </w:tabs>
        <w:ind w:left="1418" w:hanging="1418"/>
        <w:jc w:val="both"/>
        <w:rPr>
          <w:rFonts w:ascii="Avenir LT Std 45 Book" w:hAnsi="Avenir LT Std 45 Book" w:cs="Arial Narrow"/>
          <w:b/>
          <w:spacing w:val="-3"/>
          <w:sz w:val="22"/>
          <w:szCs w:val="22"/>
        </w:rPr>
      </w:pPr>
    </w:p>
    <w:p w14:paraId="7AF3902C" w14:textId="18684E4F" w:rsidR="00AF544B" w:rsidRPr="008B3FA2" w:rsidRDefault="00FD729F" w:rsidP="00FD729F">
      <w:pPr>
        <w:tabs>
          <w:tab w:val="left" w:pos="-720"/>
        </w:tabs>
        <w:jc w:val="both"/>
        <w:rPr>
          <w:rFonts w:ascii="Avenir LT Std 45 Book" w:hAnsi="Avenir LT Std 45 Book" w:cs="Arial Narrow"/>
          <w:spacing w:val="-3"/>
          <w:sz w:val="22"/>
          <w:szCs w:val="22"/>
        </w:rPr>
      </w:pPr>
      <w:r>
        <w:rPr>
          <w:rFonts w:ascii="Avenir LT Std 45 Book" w:hAnsi="Avenir LT Std 45 Book" w:cs="Arial Narrow"/>
          <w:b/>
          <w:spacing w:val="-3"/>
          <w:sz w:val="22"/>
          <w:szCs w:val="22"/>
        </w:rPr>
        <w:t>1.</w:t>
      </w:r>
      <w:r>
        <w:rPr>
          <w:rFonts w:ascii="Avenir LT Std 45 Book" w:hAnsi="Avenir LT Std 45 Book" w:cs="Arial Narrow"/>
          <w:b/>
          <w:spacing w:val="-3"/>
          <w:sz w:val="22"/>
          <w:szCs w:val="22"/>
        </w:rPr>
        <w:tab/>
      </w:r>
      <w:r w:rsidR="00AF544B" w:rsidRPr="008B3FA2">
        <w:rPr>
          <w:rFonts w:ascii="Avenir LT Std 45 Book" w:hAnsi="Avenir LT Std 45 Book" w:cs="Arial Narrow"/>
          <w:b/>
          <w:spacing w:val="-3"/>
          <w:sz w:val="22"/>
          <w:szCs w:val="22"/>
        </w:rPr>
        <w:t>Role of the Chartered Institute of Linguists</w:t>
      </w:r>
    </w:p>
    <w:p w14:paraId="6CEEE9FC" w14:textId="77777777" w:rsidR="00AF544B" w:rsidRPr="008B3FA2" w:rsidRDefault="00AF544B" w:rsidP="00AF544B">
      <w:pPr>
        <w:tabs>
          <w:tab w:val="left" w:pos="-720"/>
        </w:tabs>
        <w:jc w:val="both"/>
        <w:rPr>
          <w:rFonts w:ascii="Avenir LT Std 45 Book" w:hAnsi="Avenir LT Std 45 Book" w:cs="Arial Narrow"/>
          <w:spacing w:val="-3"/>
          <w:sz w:val="22"/>
          <w:szCs w:val="22"/>
        </w:rPr>
      </w:pPr>
    </w:p>
    <w:p w14:paraId="24934815" w14:textId="0F61CB3D" w:rsidR="00AF544B" w:rsidRPr="008B3FA2" w:rsidRDefault="00AF544B" w:rsidP="00AF544B">
      <w:pPr>
        <w:tabs>
          <w:tab w:val="left" w:pos="-720"/>
        </w:tabs>
        <w:ind w:left="709"/>
        <w:jc w:val="both"/>
        <w:rPr>
          <w:rFonts w:ascii="Avenir LT Std 45 Book" w:hAnsi="Avenir LT Std 45 Book" w:cs="Arial Narrow"/>
          <w:spacing w:val="-3"/>
          <w:sz w:val="22"/>
          <w:szCs w:val="22"/>
        </w:rPr>
      </w:pPr>
      <w:r w:rsidRPr="008B3FA2">
        <w:rPr>
          <w:rFonts w:ascii="Avenir LT Std 45 Book" w:hAnsi="Avenir LT Std 45 Book" w:cs="Arial Narrow"/>
          <w:spacing w:val="-3"/>
          <w:sz w:val="22"/>
          <w:szCs w:val="22"/>
        </w:rPr>
        <w:t xml:space="preserve">The Chartered Institute of Linguists is a professional body of qualified linguists. To be admitted to any of its grades, members have to undergo stringent admission criteria </w:t>
      </w:r>
      <w:proofErr w:type="gramStart"/>
      <w:r w:rsidRPr="008B3FA2">
        <w:rPr>
          <w:rFonts w:ascii="Avenir LT Std 45 Book" w:hAnsi="Avenir LT Std 45 Book" w:cs="Arial Narrow"/>
          <w:spacing w:val="-3"/>
          <w:sz w:val="22"/>
          <w:szCs w:val="22"/>
        </w:rPr>
        <w:t>and,</w:t>
      </w:r>
      <w:proofErr w:type="gramEnd"/>
      <w:r w:rsidRPr="008B3FA2">
        <w:rPr>
          <w:rFonts w:ascii="Avenir LT Std 45 Book" w:hAnsi="Avenir LT Std 45 Book" w:cs="Arial Narrow"/>
          <w:spacing w:val="-3"/>
          <w:sz w:val="22"/>
          <w:szCs w:val="22"/>
        </w:rPr>
        <w:t xml:space="preserve"> once admitted, they are governed by a Code of Professional Conduct, a copy of which is available from www.ciol.org.uk. The Institute will investigate complaints about any alleged breaches of that Code and every CIOL member will be bound by it. However, the Institute is not involved in these Terms of Business or any contract between the </w:t>
      </w:r>
      <w:r w:rsidR="00A11162">
        <w:rPr>
          <w:rFonts w:ascii="Avenir LT Std 45 Book" w:hAnsi="Avenir LT Std 45 Book" w:cs="Arial Narrow"/>
          <w:spacing w:val="-3"/>
          <w:sz w:val="22"/>
          <w:szCs w:val="22"/>
        </w:rPr>
        <w:t>Translator</w:t>
      </w:r>
      <w:r w:rsidRPr="008B3FA2">
        <w:rPr>
          <w:rFonts w:ascii="Avenir LT Std 45 Book" w:hAnsi="Avenir LT Std 45 Book" w:cs="Arial Narrow"/>
          <w:spacing w:val="-3"/>
          <w:sz w:val="22"/>
          <w:szCs w:val="22"/>
        </w:rPr>
        <w:t xml:space="preserve"> and the Client and will accept no liability in connection with these Terms of Business or any contract between the </w:t>
      </w:r>
      <w:r w:rsidR="00A11162">
        <w:rPr>
          <w:rFonts w:ascii="Avenir LT Std 45 Book" w:hAnsi="Avenir LT Std 45 Book" w:cs="Arial Narrow"/>
          <w:spacing w:val="-3"/>
          <w:sz w:val="22"/>
          <w:szCs w:val="22"/>
        </w:rPr>
        <w:t>Translator</w:t>
      </w:r>
      <w:r w:rsidRPr="008B3FA2">
        <w:rPr>
          <w:rFonts w:ascii="Avenir LT Std 45 Book" w:hAnsi="Avenir LT Std 45 Book" w:cs="Arial Narrow"/>
          <w:spacing w:val="-3"/>
          <w:sz w:val="22"/>
          <w:szCs w:val="22"/>
        </w:rPr>
        <w:t xml:space="preserve"> and the Client.</w:t>
      </w:r>
    </w:p>
    <w:p w14:paraId="414117E2" w14:textId="77777777" w:rsidR="00AF544B" w:rsidRPr="008B3FA2" w:rsidRDefault="00AF544B" w:rsidP="00AF544B">
      <w:pPr>
        <w:tabs>
          <w:tab w:val="left" w:pos="-720"/>
        </w:tabs>
        <w:jc w:val="both"/>
        <w:rPr>
          <w:rFonts w:ascii="Avenir LT Std 45 Book" w:hAnsi="Avenir LT Std 45 Book" w:cs="Arial Narrow"/>
          <w:spacing w:val="-3"/>
          <w:sz w:val="22"/>
          <w:szCs w:val="22"/>
        </w:rPr>
      </w:pPr>
    </w:p>
    <w:p w14:paraId="793E132A" w14:textId="77777777" w:rsidR="00AF544B" w:rsidRPr="008B3FA2" w:rsidRDefault="00AF544B" w:rsidP="00AF544B">
      <w:pPr>
        <w:tabs>
          <w:tab w:val="left" w:pos="-720"/>
        </w:tabs>
        <w:jc w:val="both"/>
        <w:rPr>
          <w:rFonts w:ascii="Avenir LT Std 45 Book" w:hAnsi="Avenir LT Std 45 Book" w:cs="Arial Narrow"/>
          <w:spacing w:val="-3"/>
          <w:sz w:val="22"/>
          <w:szCs w:val="22"/>
        </w:rPr>
      </w:pPr>
      <w:r w:rsidRPr="008B3FA2">
        <w:rPr>
          <w:rFonts w:ascii="Avenir LT Std 45 Book" w:hAnsi="Avenir LT Std 45 Book" w:cs="Arial Narrow"/>
          <w:b/>
          <w:spacing w:val="-3"/>
          <w:sz w:val="22"/>
          <w:szCs w:val="22"/>
        </w:rPr>
        <w:t>2.</w:t>
      </w:r>
      <w:r w:rsidRPr="008B3FA2">
        <w:rPr>
          <w:rFonts w:ascii="Avenir LT Std 45 Book" w:hAnsi="Avenir LT Std 45 Book" w:cs="Arial Narrow"/>
          <w:b/>
          <w:spacing w:val="-3"/>
          <w:sz w:val="22"/>
          <w:szCs w:val="22"/>
        </w:rPr>
        <w:tab/>
        <w:t>Applicable law</w:t>
      </w:r>
    </w:p>
    <w:p w14:paraId="5D7218D5" w14:textId="77777777" w:rsidR="00AF544B" w:rsidRPr="008B3FA2" w:rsidRDefault="00AF544B" w:rsidP="00AF544B">
      <w:pPr>
        <w:tabs>
          <w:tab w:val="left" w:pos="-720"/>
        </w:tabs>
        <w:jc w:val="both"/>
        <w:rPr>
          <w:rFonts w:ascii="Avenir LT Std 45 Book" w:hAnsi="Avenir LT Std 45 Book" w:cs="Arial Narrow"/>
          <w:spacing w:val="-3"/>
          <w:sz w:val="22"/>
          <w:szCs w:val="22"/>
        </w:rPr>
      </w:pPr>
    </w:p>
    <w:p w14:paraId="7D2F96D7" w14:textId="04EECD79" w:rsidR="00AF544B" w:rsidRPr="008B3FA2" w:rsidRDefault="00AF544B" w:rsidP="00AF544B">
      <w:pPr>
        <w:tabs>
          <w:tab w:val="left" w:pos="-720"/>
        </w:tabs>
        <w:ind w:left="709"/>
        <w:jc w:val="both"/>
        <w:rPr>
          <w:rFonts w:ascii="Avenir LT Std 45 Book" w:hAnsi="Avenir LT Std 45 Book" w:cs="Arial Narrow"/>
          <w:spacing w:val="-3"/>
          <w:sz w:val="22"/>
          <w:szCs w:val="22"/>
        </w:rPr>
      </w:pPr>
      <w:r w:rsidRPr="008B3FA2">
        <w:rPr>
          <w:rFonts w:ascii="Avenir LT Std 45 Book" w:hAnsi="Avenir LT Std 45 Book" w:cs="Arial Narrow"/>
          <w:spacing w:val="-3"/>
          <w:sz w:val="22"/>
          <w:szCs w:val="22"/>
        </w:rPr>
        <w:t>The Contract shall be governed by the laws o</w:t>
      </w:r>
      <w:r w:rsidRPr="00287C2D">
        <w:rPr>
          <w:rFonts w:ascii="Avenir LT Std 45 Book" w:hAnsi="Avenir LT Std 45 Book" w:cs="Arial Narrow"/>
          <w:color w:val="000000" w:themeColor="text1"/>
          <w:spacing w:val="-3"/>
          <w:sz w:val="22"/>
          <w:szCs w:val="22"/>
        </w:rPr>
        <w:t xml:space="preserve">f </w:t>
      </w:r>
      <w:r w:rsidR="00F86DFE" w:rsidRPr="00287C2D">
        <w:rPr>
          <w:rFonts w:ascii="Avenir LT Std 45 Book" w:hAnsi="Avenir LT Std 45 Book" w:cs="Arial Narrow"/>
          <w:b/>
          <w:bCs/>
          <w:i/>
          <w:color w:val="000000" w:themeColor="text1"/>
          <w:spacing w:val="-3"/>
          <w:sz w:val="22"/>
          <w:szCs w:val="22"/>
        </w:rPr>
        <w:t xml:space="preserve">United Kingdom </w:t>
      </w:r>
      <w:r w:rsidRPr="00287C2D">
        <w:rPr>
          <w:rFonts w:ascii="Avenir LT Std 45 Book" w:hAnsi="Avenir LT Std 45 Book" w:cs="Arial Narrow"/>
          <w:color w:val="000000" w:themeColor="text1"/>
          <w:spacing w:val="-3"/>
          <w:sz w:val="22"/>
          <w:szCs w:val="22"/>
        </w:rPr>
        <w:t xml:space="preserve">and the Client agrees to submit to the exclusive jurisdiction of the </w:t>
      </w:r>
      <w:r w:rsidR="00F86DFE" w:rsidRPr="00287C2D">
        <w:rPr>
          <w:rFonts w:ascii="Avenir LT Std 45 Book" w:hAnsi="Avenir LT Std 45 Book" w:cs="Arial Narrow"/>
          <w:b/>
          <w:bCs/>
          <w:i/>
          <w:iCs/>
          <w:color w:val="000000" w:themeColor="text1"/>
          <w:spacing w:val="-3"/>
          <w:sz w:val="22"/>
          <w:szCs w:val="22"/>
        </w:rPr>
        <w:t xml:space="preserve">British </w:t>
      </w:r>
      <w:r w:rsidRPr="008B3FA2">
        <w:rPr>
          <w:rFonts w:ascii="Avenir LT Std 45 Book" w:hAnsi="Avenir LT Std 45 Book" w:cs="Arial Narrow"/>
          <w:spacing w:val="-3"/>
          <w:sz w:val="22"/>
          <w:szCs w:val="22"/>
        </w:rPr>
        <w:t>courts.</w:t>
      </w:r>
    </w:p>
    <w:p w14:paraId="25BAB2CA" w14:textId="77777777" w:rsidR="00AF544B" w:rsidRPr="008B3FA2" w:rsidRDefault="00AF544B" w:rsidP="00AF544B">
      <w:pPr>
        <w:tabs>
          <w:tab w:val="left" w:pos="-720"/>
        </w:tabs>
        <w:jc w:val="both"/>
        <w:rPr>
          <w:rFonts w:ascii="Avenir LT Std 45 Book" w:hAnsi="Avenir LT Std 45 Book" w:cs="Arial Narrow"/>
          <w:spacing w:val="-3"/>
          <w:sz w:val="22"/>
          <w:szCs w:val="22"/>
        </w:rPr>
      </w:pPr>
    </w:p>
    <w:p w14:paraId="0669AC74" w14:textId="77777777" w:rsidR="00AF544B" w:rsidRPr="008B3FA2" w:rsidRDefault="00AF544B" w:rsidP="00AF544B">
      <w:pPr>
        <w:tabs>
          <w:tab w:val="left" w:pos="-720"/>
        </w:tabs>
        <w:jc w:val="both"/>
        <w:rPr>
          <w:rFonts w:ascii="Avenir LT Std 45 Book" w:hAnsi="Avenir LT Std 45 Book" w:cs="Arial Narrow"/>
          <w:spacing w:val="-3"/>
          <w:sz w:val="22"/>
          <w:szCs w:val="22"/>
        </w:rPr>
      </w:pPr>
      <w:r w:rsidRPr="008B3FA2">
        <w:rPr>
          <w:rFonts w:ascii="Avenir LT Std 45 Book" w:hAnsi="Avenir LT Std 45 Book" w:cs="Arial Narrow"/>
          <w:b/>
          <w:spacing w:val="-3"/>
          <w:sz w:val="22"/>
          <w:szCs w:val="22"/>
        </w:rPr>
        <w:t>3.</w:t>
      </w:r>
      <w:r w:rsidRPr="008B3FA2">
        <w:rPr>
          <w:rFonts w:ascii="Avenir LT Std 45 Book" w:hAnsi="Avenir LT Std 45 Book" w:cs="Arial Narrow"/>
          <w:b/>
          <w:spacing w:val="-3"/>
          <w:sz w:val="22"/>
          <w:szCs w:val="22"/>
        </w:rPr>
        <w:tab/>
        <w:t>Definitions</w:t>
      </w:r>
    </w:p>
    <w:p w14:paraId="1F09930B" w14:textId="77777777" w:rsidR="00AF544B" w:rsidRPr="008B3FA2" w:rsidRDefault="00AF544B" w:rsidP="00AF544B">
      <w:pPr>
        <w:tabs>
          <w:tab w:val="left" w:pos="-720"/>
        </w:tabs>
        <w:jc w:val="both"/>
        <w:rPr>
          <w:rFonts w:ascii="Avenir LT Std 45 Book" w:hAnsi="Avenir LT Std 45 Book" w:cs="Arial Narrow"/>
          <w:spacing w:val="-3"/>
          <w:sz w:val="22"/>
          <w:szCs w:val="22"/>
        </w:rPr>
      </w:pPr>
    </w:p>
    <w:p w14:paraId="4D5AC99D" w14:textId="77777777" w:rsidR="00AF544B" w:rsidRPr="008B3FA2" w:rsidRDefault="00AF544B" w:rsidP="00AF544B">
      <w:pPr>
        <w:tabs>
          <w:tab w:val="left" w:pos="-720"/>
        </w:tabs>
        <w:ind w:left="709"/>
        <w:jc w:val="both"/>
        <w:rPr>
          <w:rFonts w:ascii="Avenir LT Std 45 Book" w:hAnsi="Avenir LT Std 45 Book" w:cs="Arial Narrow"/>
          <w:spacing w:val="-3"/>
          <w:sz w:val="22"/>
          <w:szCs w:val="22"/>
        </w:rPr>
      </w:pPr>
      <w:r w:rsidRPr="008B3FA2">
        <w:rPr>
          <w:rFonts w:ascii="Avenir LT Std 45 Book" w:hAnsi="Avenir LT Std 45 Book" w:cs="Arial Narrow"/>
          <w:spacing w:val="-3"/>
          <w:sz w:val="22"/>
          <w:szCs w:val="22"/>
        </w:rPr>
        <w:t>In these Terms of Business:</w:t>
      </w:r>
    </w:p>
    <w:p w14:paraId="2EF563DA" w14:textId="77777777" w:rsidR="00AF544B" w:rsidRPr="008B3FA2" w:rsidRDefault="00AF544B" w:rsidP="00AF544B">
      <w:pPr>
        <w:tabs>
          <w:tab w:val="left" w:pos="-720"/>
        </w:tabs>
        <w:jc w:val="both"/>
        <w:rPr>
          <w:rFonts w:ascii="Avenir LT Std 45 Book" w:hAnsi="Avenir LT Std 45 Book" w:cs="Arial Narrow"/>
          <w:spacing w:val="-3"/>
          <w:sz w:val="22"/>
          <w:szCs w:val="22"/>
        </w:rPr>
      </w:pPr>
    </w:p>
    <w:p w14:paraId="1704778B" w14:textId="77777777" w:rsidR="00AF544B" w:rsidRPr="008B3FA2" w:rsidRDefault="00AF544B" w:rsidP="00AF544B">
      <w:pPr>
        <w:numPr>
          <w:ilvl w:val="0"/>
          <w:numId w:val="5"/>
        </w:numPr>
        <w:tabs>
          <w:tab w:val="left" w:pos="-720"/>
          <w:tab w:val="left" w:pos="0"/>
        </w:tabs>
        <w:jc w:val="both"/>
        <w:rPr>
          <w:rFonts w:ascii="Avenir LT Std 45 Book" w:hAnsi="Avenir LT Std 45 Book" w:cs="Arial Narrow"/>
          <w:spacing w:val="-3"/>
          <w:sz w:val="22"/>
          <w:szCs w:val="22"/>
        </w:rPr>
      </w:pPr>
      <w:r w:rsidRPr="008B3FA2">
        <w:rPr>
          <w:rFonts w:ascii="Avenir LT Std 45 Book" w:hAnsi="Avenir LT Std 45 Book" w:cs="Arial Narrow"/>
          <w:spacing w:val="-3"/>
          <w:sz w:val="22"/>
          <w:szCs w:val="22"/>
        </w:rPr>
        <w:t xml:space="preserve">the </w:t>
      </w:r>
      <w:r w:rsidRPr="008B3FA2">
        <w:rPr>
          <w:rFonts w:ascii="Avenir LT Std 45 Book" w:hAnsi="Avenir LT Std 45 Book" w:cs="Arial Narrow"/>
          <w:b/>
          <w:spacing w:val="-3"/>
          <w:sz w:val="22"/>
          <w:szCs w:val="22"/>
        </w:rPr>
        <w:t>Client</w:t>
      </w:r>
      <w:r w:rsidRPr="008B3FA2">
        <w:rPr>
          <w:rFonts w:ascii="Avenir LT Std 45 Book" w:hAnsi="Avenir LT Std 45 Book" w:cs="Arial Narrow"/>
          <w:spacing w:val="-3"/>
          <w:sz w:val="22"/>
          <w:szCs w:val="22"/>
        </w:rPr>
        <w:t xml:space="preserve"> is the person or corporate body that places a </w:t>
      </w:r>
      <w:proofErr w:type="gramStart"/>
      <w:r w:rsidRPr="008B3FA2">
        <w:rPr>
          <w:rFonts w:ascii="Avenir LT Std 45 Book" w:hAnsi="Avenir LT Std 45 Book" w:cs="Arial Narrow"/>
          <w:spacing w:val="-3"/>
          <w:sz w:val="22"/>
          <w:szCs w:val="22"/>
        </w:rPr>
        <w:t>Commission;</w:t>
      </w:r>
      <w:proofErr w:type="gramEnd"/>
    </w:p>
    <w:p w14:paraId="216ABEB4" w14:textId="77777777" w:rsidR="00AF544B" w:rsidRPr="008B3FA2" w:rsidRDefault="00AF544B" w:rsidP="00AF544B">
      <w:pPr>
        <w:tabs>
          <w:tab w:val="left" w:pos="-720"/>
          <w:tab w:val="left" w:pos="0"/>
        </w:tabs>
        <w:ind w:left="709"/>
        <w:jc w:val="both"/>
        <w:rPr>
          <w:rFonts w:ascii="Avenir LT Std 45 Book" w:hAnsi="Avenir LT Std 45 Book" w:cs="Arial Narrow"/>
          <w:spacing w:val="-3"/>
          <w:sz w:val="22"/>
          <w:szCs w:val="22"/>
        </w:rPr>
      </w:pPr>
    </w:p>
    <w:p w14:paraId="1722C381" w14:textId="1C94C040" w:rsidR="00AF544B" w:rsidRPr="008B3FA2" w:rsidRDefault="00AF544B" w:rsidP="00AF544B">
      <w:pPr>
        <w:numPr>
          <w:ilvl w:val="0"/>
          <w:numId w:val="5"/>
        </w:numPr>
        <w:tabs>
          <w:tab w:val="left" w:pos="-720"/>
          <w:tab w:val="left" w:pos="0"/>
        </w:tabs>
        <w:jc w:val="both"/>
        <w:rPr>
          <w:rFonts w:ascii="Avenir LT Std 45 Book" w:hAnsi="Avenir LT Std 45 Book" w:cs="Arial Narrow"/>
          <w:spacing w:val="-3"/>
          <w:sz w:val="22"/>
          <w:szCs w:val="22"/>
        </w:rPr>
      </w:pPr>
      <w:r w:rsidRPr="008B3FA2">
        <w:rPr>
          <w:rFonts w:ascii="Avenir LT Std 45 Book" w:hAnsi="Avenir LT Std 45 Book" w:cs="Arial Narrow"/>
          <w:spacing w:val="-3"/>
          <w:sz w:val="22"/>
          <w:szCs w:val="22"/>
        </w:rPr>
        <w:t xml:space="preserve">the </w:t>
      </w:r>
      <w:r w:rsidRPr="008B3FA2">
        <w:rPr>
          <w:rFonts w:ascii="Avenir LT Std 45 Book" w:hAnsi="Avenir LT Std 45 Book" w:cs="Arial Narrow"/>
          <w:b/>
          <w:spacing w:val="-3"/>
          <w:sz w:val="22"/>
          <w:szCs w:val="22"/>
        </w:rPr>
        <w:t>Commission</w:t>
      </w:r>
      <w:r w:rsidRPr="008B3FA2">
        <w:rPr>
          <w:rFonts w:ascii="Avenir LT Std 45 Book" w:hAnsi="Avenir LT Std 45 Book" w:cs="Arial Narrow"/>
          <w:spacing w:val="-3"/>
          <w:sz w:val="22"/>
          <w:szCs w:val="22"/>
        </w:rPr>
        <w:t xml:space="preserve"> is the assignment or work placed with the </w:t>
      </w:r>
      <w:r w:rsidR="00A11162">
        <w:rPr>
          <w:rFonts w:ascii="Avenir LT Std 45 Book" w:hAnsi="Avenir LT Std 45 Book" w:cs="Arial Narrow"/>
          <w:spacing w:val="-3"/>
          <w:sz w:val="22"/>
          <w:szCs w:val="22"/>
        </w:rPr>
        <w:t>Translator</w:t>
      </w:r>
      <w:r w:rsidRPr="008B3FA2">
        <w:rPr>
          <w:rFonts w:ascii="Avenir LT Std 45 Book" w:hAnsi="Avenir LT Std 45 Book" w:cs="Arial Narrow"/>
          <w:spacing w:val="-3"/>
          <w:sz w:val="22"/>
          <w:szCs w:val="22"/>
        </w:rPr>
        <w:t xml:space="preserve"> by the Client and may comprise </w:t>
      </w:r>
      <w:r w:rsidR="00E540B0">
        <w:rPr>
          <w:rFonts w:ascii="Avenir LT Std 45 Book" w:hAnsi="Avenir LT Std 45 Book" w:cs="Arial Narrow"/>
          <w:spacing w:val="-3"/>
          <w:sz w:val="22"/>
          <w:szCs w:val="22"/>
        </w:rPr>
        <w:t>translation, abstracting, revising/editing translations or any other similar work or associated work</w:t>
      </w:r>
      <w:r w:rsidRPr="008B3FA2">
        <w:rPr>
          <w:rFonts w:ascii="Avenir LT Std 45 Book" w:hAnsi="Avenir LT Std 45 Book" w:cs="Arial Narrow"/>
          <w:spacing w:val="-3"/>
          <w:sz w:val="22"/>
          <w:szCs w:val="22"/>
        </w:rPr>
        <w:t xml:space="preserve"> to be agreed between the Client and the </w:t>
      </w:r>
      <w:proofErr w:type="gramStart"/>
      <w:r w:rsidR="00A11162">
        <w:rPr>
          <w:rFonts w:ascii="Avenir LT Std 45 Book" w:hAnsi="Avenir LT Std 45 Book" w:cs="Arial Narrow"/>
          <w:spacing w:val="-3"/>
          <w:sz w:val="22"/>
          <w:szCs w:val="22"/>
        </w:rPr>
        <w:t>Translator</w:t>
      </w:r>
      <w:r w:rsidRPr="008B3FA2">
        <w:rPr>
          <w:rFonts w:ascii="Avenir LT Std 45 Book" w:hAnsi="Avenir LT Std 45 Book" w:cs="Arial Narrow"/>
          <w:spacing w:val="-3"/>
          <w:sz w:val="22"/>
          <w:szCs w:val="22"/>
        </w:rPr>
        <w:t>;</w:t>
      </w:r>
      <w:proofErr w:type="gramEnd"/>
    </w:p>
    <w:p w14:paraId="2BB2E39D" w14:textId="77777777" w:rsidR="00AF544B" w:rsidRPr="008B3FA2" w:rsidRDefault="00AF544B" w:rsidP="00AF544B">
      <w:pPr>
        <w:tabs>
          <w:tab w:val="left" w:pos="-720"/>
          <w:tab w:val="left" w:pos="0"/>
        </w:tabs>
        <w:ind w:left="709"/>
        <w:jc w:val="both"/>
        <w:rPr>
          <w:rFonts w:ascii="Avenir LT Std 45 Book" w:hAnsi="Avenir LT Std 45 Book" w:cs="Arial Narrow"/>
          <w:spacing w:val="-3"/>
          <w:sz w:val="22"/>
          <w:szCs w:val="22"/>
        </w:rPr>
      </w:pPr>
    </w:p>
    <w:p w14:paraId="08D2B6E9" w14:textId="1BD14E67" w:rsidR="00AF544B" w:rsidRPr="008B3FA2" w:rsidRDefault="00AF544B" w:rsidP="00AF544B">
      <w:pPr>
        <w:numPr>
          <w:ilvl w:val="0"/>
          <w:numId w:val="5"/>
        </w:numPr>
        <w:tabs>
          <w:tab w:val="left" w:pos="-720"/>
          <w:tab w:val="left" w:pos="0"/>
        </w:tabs>
        <w:rPr>
          <w:rFonts w:ascii="Avenir LT Std 45 Book" w:hAnsi="Avenir LT Std 45 Book" w:cs="Arial Narrow"/>
          <w:spacing w:val="-3"/>
          <w:sz w:val="22"/>
          <w:szCs w:val="22"/>
        </w:rPr>
      </w:pPr>
      <w:r w:rsidRPr="008B3FA2">
        <w:rPr>
          <w:rFonts w:ascii="Avenir LT Std 45 Book" w:hAnsi="Avenir LT Std 45 Book" w:cs="Arial Narrow"/>
          <w:spacing w:val="-3"/>
          <w:sz w:val="22"/>
          <w:szCs w:val="22"/>
        </w:rPr>
        <w:t xml:space="preserve">the </w:t>
      </w:r>
      <w:r w:rsidRPr="008B3FA2">
        <w:rPr>
          <w:rFonts w:ascii="Avenir LT Std 45 Book" w:hAnsi="Avenir LT Std 45 Book" w:cs="Arial Narrow"/>
          <w:b/>
          <w:bCs/>
          <w:spacing w:val="-3"/>
          <w:sz w:val="22"/>
          <w:szCs w:val="22"/>
        </w:rPr>
        <w:t xml:space="preserve">Contract </w:t>
      </w:r>
      <w:r w:rsidRPr="008B3FA2">
        <w:rPr>
          <w:rFonts w:ascii="Avenir LT Std 45 Book" w:hAnsi="Avenir LT Std 45 Book" w:cs="Arial Narrow"/>
          <w:spacing w:val="-3"/>
          <w:sz w:val="22"/>
          <w:szCs w:val="22"/>
        </w:rPr>
        <w:t xml:space="preserve">is the contract entered into between the Client and the </w:t>
      </w:r>
      <w:r w:rsidR="00A11162">
        <w:rPr>
          <w:rFonts w:ascii="Avenir LT Std 45 Book" w:hAnsi="Avenir LT Std 45 Book" w:cs="Arial Narrow"/>
          <w:spacing w:val="-3"/>
          <w:sz w:val="22"/>
          <w:szCs w:val="22"/>
        </w:rPr>
        <w:t>Translator</w:t>
      </w:r>
      <w:r w:rsidRPr="008B3FA2">
        <w:rPr>
          <w:rFonts w:ascii="Avenir LT Std 45 Book" w:hAnsi="Avenir LT Std 45 Book" w:cs="Arial Narrow"/>
          <w:spacing w:val="-3"/>
          <w:sz w:val="22"/>
          <w:szCs w:val="22"/>
        </w:rPr>
        <w:t xml:space="preserve"> in respect of the Commission and any requirements of the Commission;</w:t>
      </w:r>
      <w:r w:rsidRPr="008B3FA2">
        <w:rPr>
          <w:rFonts w:ascii="Avenir LT Std 45 Book" w:hAnsi="Avenir LT Std 45 Book" w:cs="Arial Narrow"/>
          <w:spacing w:val="-3"/>
          <w:sz w:val="22"/>
          <w:szCs w:val="22"/>
        </w:rPr>
        <w:br/>
      </w:r>
    </w:p>
    <w:p w14:paraId="16BFB6F4" w14:textId="3325E66E" w:rsidR="00AF544B" w:rsidRDefault="00AF544B" w:rsidP="00AF544B">
      <w:pPr>
        <w:numPr>
          <w:ilvl w:val="0"/>
          <w:numId w:val="5"/>
        </w:numPr>
        <w:tabs>
          <w:tab w:val="left" w:pos="-720"/>
          <w:tab w:val="left" w:pos="0"/>
        </w:tabs>
        <w:jc w:val="both"/>
        <w:rPr>
          <w:rFonts w:ascii="Avenir LT Std 45 Book" w:hAnsi="Avenir LT Std 45 Book" w:cs="Arial Narrow"/>
          <w:spacing w:val="-3"/>
          <w:sz w:val="22"/>
          <w:szCs w:val="22"/>
        </w:rPr>
      </w:pPr>
      <w:r w:rsidRPr="008B3FA2">
        <w:rPr>
          <w:rFonts w:ascii="Avenir LT Std 45 Book" w:hAnsi="Avenir LT Std 45 Book" w:cs="Arial Narrow"/>
          <w:spacing w:val="-3"/>
          <w:sz w:val="22"/>
          <w:szCs w:val="22"/>
        </w:rPr>
        <w:t xml:space="preserve">the </w:t>
      </w:r>
      <w:r w:rsidR="00A11162" w:rsidRPr="00A11162">
        <w:rPr>
          <w:rFonts w:ascii="Avenir LT Std 45 Book" w:hAnsi="Avenir LT Std 45 Book" w:cs="Arial Narrow"/>
          <w:b/>
          <w:spacing w:val="-3"/>
          <w:sz w:val="22"/>
          <w:szCs w:val="22"/>
        </w:rPr>
        <w:t>Translator</w:t>
      </w:r>
      <w:r w:rsidRPr="008B3FA2">
        <w:rPr>
          <w:rFonts w:ascii="Avenir LT Std 45 Book" w:hAnsi="Avenir LT Std 45 Book" w:cs="Arial Narrow"/>
          <w:b/>
          <w:spacing w:val="-3"/>
          <w:sz w:val="22"/>
          <w:szCs w:val="22"/>
        </w:rPr>
        <w:t xml:space="preserve"> </w:t>
      </w:r>
      <w:r w:rsidRPr="008B3FA2">
        <w:rPr>
          <w:rFonts w:ascii="Avenir LT Std 45 Book" w:hAnsi="Avenir LT Std 45 Book" w:cs="Arial Narrow"/>
          <w:spacing w:val="-3"/>
          <w:sz w:val="22"/>
          <w:szCs w:val="22"/>
        </w:rPr>
        <w:t xml:space="preserve">is the practitioner who accepts the </w:t>
      </w:r>
      <w:proofErr w:type="gramStart"/>
      <w:r w:rsidRPr="008B3FA2">
        <w:rPr>
          <w:rFonts w:ascii="Avenir LT Std 45 Book" w:hAnsi="Avenir LT Std 45 Book" w:cs="Arial Narrow"/>
          <w:spacing w:val="-3"/>
          <w:sz w:val="22"/>
          <w:szCs w:val="22"/>
        </w:rPr>
        <w:t>Commis</w:t>
      </w:r>
      <w:r w:rsidRPr="008B3FA2">
        <w:rPr>
          <w:rFonts w:ascii="Avenir LT Std 45 Book" w:hAnsi="Avenir LT Std 45 Book" w:cs="Arial Narrow"/>
          <w:spacing w:val="-3"/>
          <w:sz w:val="22"/>
          <w:szCs w:val="22"/>
        </w:rPr>
        <w:softHyphen/>
        <w:t>sion;</w:t>
      </w:r>
      <w:proofErr w:type="gramEnd"/>
    </w:p>
    <w:p w14:paraId="53DA6BDB" w14:textId="77777777" w:rsidR="00AF544B" w:rsidRPr="008B3FA2" w:rsidRDefault="00AF544B" w:rsidP="00AF544B">
      <w:pPr>
        <w:tabs>
          <w:tab w:val="left" w:pos="-720"/>
          <w:tab w:val="left" w:pos="0"/>
        </w:tabs>
        <w:ind w:left="1444"/>
        <w:jc w:val="both"/>
        <w:rPr>
          <w:rFonts w:ascii="Avenir LT Std 45 Book" w:hAnsi="Avenir LT Std 45 Book" w:cs="Arial Narrow"/>
          <w:spacing w:val="-3"/>
          <w:sz w:val="22"/>
          <w:szCs w:val="22"/>
        </w:rPr>
      </w:pPr>
    </w:p>
    <w:p w14:paraId="26B70E44" w14:textId="77777777" w:rsidR="00E540B0" w:rsidRDefault="00AF544B" w:rsidP="00AF544B">
      <w:pPr>
        <w:numPr>
          <w:ilvl w:val="0"/>
          <w:numId w:val="5"/>
        </w:numPr>
        <w:tabs>
          <w:tab w:val="left" w:pos="-720"/>
          <w:tab w:val="left" w:pos="0"/>
        </w:tabs>
        <w:jc w:val="both"/>
        <w:rPr>
          <w:rFonts w:ascii="Avenir LT Std 45 Book" w:hAnsi="Avenir LT Std 45 Book" w:cs="Arial Narrow"/>
          <w:spacing w:val="-3"/>
          <w:sz w:val="22"/>
          <w:szCs w:val="22"/>
        </w:rPr>
      </w:pPr>
      <w:r w:rsidRPr="008B3FA2">
        <w:rPr>
          <w:rFonts w:ascii="Avenir LT Std 45 Book" w:hAnsi="Avenir LT Std 45 Book" w:cs="Arial Narrow"/>
          <w:spacing w:val="-3"/>
          <w:sz w:val="22"/>
          <w:szCs w:val="22"/>
        </w:rPr>
        <w:t xml:space="preserve">the </w:t>
      </w:r>
      <w:r w:rsidRPr="008B3FA2">
        <w:rPr>
          <w:rFonts w:ascii="Avenir LT Std 45 Book" w:hAnsi="Avenir LT Std 45 Book" w:cs="Arial Narrow"/>
          <w:b/>
          <w:spacing w:val="-3"/>
          <w:sz w:val="22"/>
          <w:szCs w:val="22"/>
        </w:rPr>
        <w:t>source language</w:t>
      </w:r>
      <w:r w:rsidRPr="008B3FA2">
        <w:rPr>
          <w:rFonts w:ascii="Avenir LT Std 45 Book" w:hAnsi="Avenir LT Std 45 Book" w:cs="Arial Narrow"/>
          <w:spacing w:val="-3"/>
          <w:sz w:val="22"/>
          <w:szCs w:val="22"/>
        </w:rPr>
        <w:t xml:space="preserve"> </w:t>
      </w:r>
      <w:r w:rsidR="00E540B0">
        <w:rPr>
          <w:rFonts w:ascii="Avenir LT Std 45 Book" w:hAnsi="Avenir LT Std 45 Book" w:cs="Arial Narrow"/>
          <w:spacing w:val="-3"/>
          <w:sz w:val="22"/>
          <w:szCs w:val="22"/>
        </w:rPr>
        <w:t xml:space="preserve">is the language in which the text to be translated or abstract is </w:t>
      </w:r>
      <w:proofErr w:type="gramStart"/>
      <w:r w:rsidR="00E540B0">
        <w:rPr>
          <w:rFonts w:ascii="Avenir LT Std 45 Book" w:hAnsi="Avenir LT Std 45 Book" w:cs="Arial Narrow"/>
          <w:spacing w:val="-3"/>
          <w:sz w:val="22"/>
          <w:szCs w:val="22"/>
        </w:rPr>
        <w:t>written;</w:t>
      </w:r>
      <w:proofErr w:type="gramEnd"/>
    </w:p>
    <w:p w14:paraId="5B0F260A" w14:textId="77777777" w:rsidR="00E540B0" w:rsidRDefault="00E540B0" w:rsidP="00E540B0">
      <w:pPr>
        <w:pStyle w:val="ListParagraph"/>
        <w:rPr>
          <w:rFonts w:ascii="Avenir LT Std 45 Book" w:hAnsi="Avenir LT Std 45 Book" w:cs="Arial Narrow"/>
          <w:bCs/>
          <w:spacing w:val="-3"/>
          <w:sz w:val="22"/>
          <w:szCs w:val="22"/>
        </w:rPr>
      </w:pPr>
    </w:p>
    <w:p w14:paraId="410FFAC5" w14:textId="77777777" w:rsidR="00E540B0" w:rsidRDefault="00E540B0" w:rsidP="00AF544B">
      <w:pPr>
        <w:numPr>
          <w:ilvl w:val="0"/>
          <w:numId w:val="5"/>
        </w:numPr>
        <w:tabs>
          <w:tab w:val="left" w:pos="-720"/>
          <w:tab w:val="left" w:pos="0"/>
        </w:tabs>
        <w:jc w:val="both"/>
        <w:rPr>
          <w:rFonts w:ascii="Avenir LT Std 45 Book" w:hAnsi="Avenir LT Std 45 Book" w:cs="Arial Narrow"/>
          <w:spacing w:val="-3"/>
          <w:sz w:val="22"/>
          <w:szCs w:val="22"/>
        </w:rPr>
      </w:pPr>
      <w:r>
        <w:rPr>
          <w:rFonts w:ascii="Avenir LT Std 45 Book" w:hAnsi="Avenir LT Std 45 Book" w:cs="Arial Narrow"/>
          <w:bCs/>
          <w:spacing w:val="-3"/>
          <w:sz w:val="22"/>
          <w:szCs w:val="22"/>
        </w:rPr>
        <w:t xml:space="preserve">the </w:t>
      </w:r>
      <w:r w:rsidRPr="00E540B0">
        <w:rPr>
          <w:rFonts w:ascii="Avenir LT Std 45 Book" w:hAnsi="Avenir LT Std 45 Book" w:cs="Arial Narrow"/>
          <w:b/>
          <w:bCs/>
          <w:spacing w:val="-3"/>
          <w:sz w:val="22"/>
          <w:szCs w:val="22"/>
        </w:rPr>
        <w:t>target la</w:t>
      </w:r>
      <w:r w:rsidRPr="00E540B0">
        <w:rPr>
          <w:rFonts w:ascii="Avenir LT Std 45 Book" w:hAnsi="Avenir LT Std 45 Book" w:cs="Arial Narrow"/>
          <w:b/>
          <w:spacing w:val="-3"/>
          <w:sz w:val="22"/>
          <w:szCs w:val="22"/>
        </w:rPr>
        <w:t>nguage</w:t>
      </w:r>
      <w:r>
        <w:rPr>
          <w:rFonts w:ascii="Avenir LT Std 45 Book" w:hAnsi="Avenir LT Std 45 Book" w:cs="Arial Narrow"/>
          <w:spacing w:val="-3"/>
          <w:sz w:val="22"/>
          <w:szCs w:val="22"/>
        </w:rPr>
        <w:t xml:space="preserve"> is the language into which the text of the commission is to be translated or the abstract is to be written; any text to be revised or edited will also be in the target </w:t>
      </w:r>
      <w:proofErr w:type="gramStart"/>
      <w:r>
        <w:rPr>
          <w:rFonts w:ascii="Avenir LT Std 45 Book" w:hAnsi="Avenir LT Std 45 Book" w:cs="Arial Narrow"/>
          <w:spacing w:val="-3"/>
          <w:sz w:val="22"/>
          <w:szCs w:val="22"/>
        </w:rPr>
        <w:t>language;</w:t>
      </w:r>
      <w:proofErr w:type="gramEnd"/>
    </w:p>
    <w:p w14:paraId="352503A6" w14:textId="77777777" w:rsidR="00E540B0" w:rsidRPr="008B3FA2" w:rsidRDefault="00E540B0" w:rsidP="00AF544B">
      <w:pPr>
        <w:tabs>
          <w:tab w:val="left" w:pos="-720"/>
          <w:tab w:val="left" w:pos="0"/>
        </w:tabs>
        <w:ind w:left="709"/>
        <w:jc w:val="both"/>
        <w:rPr>
          <w:rFonts w:ascii="Avenir LT Std 45 Book" w:hAnsi="Avenir LT Std 45 Book" w:cs="Arial Narrow"/>
          <w:spacing w:val="-3"/>
          <w:sz w:val="22"/>
          <w:szCs w:val="22"/>
        </w:rPr>
      </w:pPr>
    </w:p>
    <w:p w14:paraId="099350A0" w14:textId="01B57912" w:rsidR="00AF544B" w:rsidRPr="008B3FA2" w:rsidRDefault="00E540B0" w:rsidP="00AF544B">
      <w:pPr>
        <w:tabs>
          <w:tab w:val="left" w:pos="-720"/>
          <w:tab w:val="left" w:pos="0"/>
        </w:tabs>
        <w:ind w:left="1418" w:hanging="709"/>
        <w:jc w:val="both"/>
        <w:rPr>
          <w:rFonts w:ascii="Avenir LT Std 45 Book" w:hAnsi="Avenir LT Std 45 Book" w:cs="Arial Narrow"/>
          <w:sz w:val="22"/>
          <w:szCs w:val="22"/>
        </w:rPr>
      </w:pPr>
      <w:r>
        <w:rPr>
          <w:rFonts w:ascii="Avenir LT Std 45 Book" w:hAnsi="Avenir LT Std 45 Book" w:cs="Arial Narrow"/>
          <w:spacing w:val="-3"/>
          <w:sz w:val="22"/>
          <w:szCs w:val="22"/>
        </w:rPr>
        <w:t>g</w:t>
      </w:r>
      <w:r w:rsidR="00AF544B" w:rsidRPr="008B3FA2">
        <w:rPr>
          <w:rFonts w:ascii="Avenir LT Std 45 Book" w:hAnsi="Avenir LT Std 45 Book" w:cs="Arial Narrow"/>
          <w:spacing w:val="-3"/>
          <w:sz w:val="22"/>
          <w:szCs w:val="22"/>
        </w:rPr>
        <w:t>)</w:t>
      </w:r>
      <w:r w:rsidR="00AF544B" w:rsidRPr="008B3FA2">
        <w:rPr>
          <w:rFonts w:ascii="Avenir LT Std 45 Book" w:hAnsi="Avenir LT Std 45 Book" w:cs="Arial Narrow"/>
          <w:spacing w:val="-3"/>
          <w:sz w:val="22"/>
          <w:szCs w:val="22"/>
        </w:rPr>
        <w:tab/>
      </w:r>
      <w:r>
        <w:rPr>
          <w:rFonts w:ascii="Avenir LT Std 45 Book" w:hAnsi="Avenir LT Std 45 Book" w:cs="Arial Narrow"/>
          <w:spacing w:val="-3"/>
          <w:sz w:val="22"/>
          <w:szCs w:val="22"/>
        </w:rPr>
        <w:t>for the purpose of translation</w:t>
      </w:r>
      <w:r w:rsidR="00AF544B" w:rsidRPr="008B3FA2">
        <w:rPr>
          <w:rFonts w:ascii="Avenir LT Std 45 Book" w:hAnsi="Avenir LT Std 45 Book" w:cs="Arial Narrow"/>
          <w:spacing w:val="-3"/>
          <w:sz w:val="22"/>
          <w:szCs w:val="22"/>
        </w:rPr>
        <w:t xml:space="preserve"> and related work, </w:t>
      </w:r>
      <w:r w:rsidR="00AF544B" w:rsidRPr="008B3FA2">
        <w:rPr>
          <w:rFonts w:ascii="Avenir LT Std 45 Book" w:hAnsi="Avenir LT Std 45 Book" w:cs="Arial Narrow"/>
          <w:b/>
          <w:spacing w:val="-3"/>
          <w:sz w:val="22"/>
          <w:szCs w:val="22"/>
        </w:rPr>
        <w:t>requirements</w:t>
      </w:r>
      <w:r w:rsidR="00AF544B" w:rsidRPr="008B3FA2">
        <w:rPr>
          <w:rFonts w:ascii="Avenir LT Std 45 Book" w:hAnsi="Avenir LT Std 45 Book" w:cs="Arial Narrow"/>
          <w:spacing w:val="-3"/>
          <w:sz w:val="22"/>
          <w:szCs w:val="22"/>
        </w:rPr>
        <w:t xml:space="preserve"> shall include </w:t>
      </w:r>
      <w:r>
        <w:rPr>
          <w:rFonts w:ascii="Avenir LT Std 45 Book" w:hAnsi="Avenir LT Std 45 Book" w:cs="Arial Narrow"/>
          <w:spacing w:val="-3"/>
          <w:sz w:val="22"/>
          <w:szCs w:val="22"/>
        </w:rPr>
        <w:t>the required layout, software, deadlines, target language, the purpose of the translation or related work (e.g. whether f</w:t>
      </w:r>
      <w:r w:rsidR="00FD729F">
        <w:rPr>
          <w:rFonts w:ascii="Avenir LT Std 45 Book" w:hAnsi="Avenir LT Std 45 Book" w:cs="Arial Narrow"/>
          <w:spacing w:val="-3"/>
          <w:sz w:val="22"/>
          <w:szCs w:val="22"/>
        </w:rPr>
        <w:t>or publication, information</w:t>
      </w:r>
      <w:r>
        <w:rPr>
          <w:rFonts w:ascii="Avenir LT Std 45 Book" w:hAnsi="Avenir LT Std 45 Book" w:cs="Arial Narrow"/>
          <w:spacing w:val="-3"/>
          <w:sz w:val="22"/>
          <w:szCs w:val="22"/>
        </w:rPr>
        <w:t>), method of delivery, any special terminology to be used, whether proof reading/checking will be done by the client.</w:t>
      </w:r>
    </w:p>
    <w:p w14:paraId="7388B907" w14:textId="77777777" w:rsidR="00AF544B" w:rsidRPr="008B3FA2" w:rsidRDefault="00AF544B" w:rsidP="00AF544B">
      <w:pPr>
        <w:tabs>
          <w:tab w:val="left" w:pos="-720"/>
          <w:tab w:val="left" w:pos="0"/>
        </w:tabs>
        <w:ind w:left="720" w:hanging="720"/>
        <w:jc w:val="both"/>
        <w:rPr>
          <w:rFonts w:ascii="Avenir LT Std 45 Book" w:hAnsi="Avenir LT Std 45 Book" w:cs="Arial Narrow"/>
          <w:b/>
          <w:sz w:val="22"/>
          <w:szCs w:val="22"/>
        </w:rPr>
      </w:pPr>
    </w:p>
    <w:p w14:paraId="5F2F3681" w14:textId="77777777" w:rsidR="00AF544B" w:rsidRPr="008B3FA2" w:rsidRDefault="00AF544B" w:rsidP="00AF544B">
      <w:pPr>
        <w:tabs>
          <w:tab w:val="left" w:pos="-720"/>
          <w:tab w:val="left" w:pos="0"/>
        </w:tabs>
        <w:ind w:left="720" w:hanging="720"/>
        <w:jc w:val="both"/>
        <w:rPr>
          <w:rFonts w:ascii="Avenir LT Std 45 Book" w:hAnsi="Avenir LT Std 45 Book" w:cs="Arial Narrow"/>
          <w:b/>
          <w:spacing w:val="-3"/>
          <w:sz w:val="22"/>
          <w:szCs w:val="22"/>
        </w:rPr>
      </w:pPr>
      <w:r w:rsidRPr="008B3FA2">
        <w:rPr>
          <w:rFonts w:ascii="Avenir LT Std 45 Book" w:hAnsi="Avenir LT Std 45 Book" w:cs="Arial Narrow"/>
          <w:b/>
          <w:spacing w:val="-3"/>
          <w:sz w:val="22"/>
          <w:szCs w:val="22"/>
        </w:rPr>
        <w:t>4.</w:t>
      </w:r>
      <w:r w:rsidRPr="008B3FA2">
        <w:rPr>
          <w:rFonts w:ascii="Avenir LT Std 45 Book" w:hAnsi="Avenir LT Std 45 Book" w:cs="Arial Narrow"/>
          <w:b/>
          <w:spacing w:val="-3"/>
          <w:sz w:val="22"/>
          <w:szCs w:val="22"/>
        </w:rPr>
        <w:tab/>
        <w:t>Purpose</w:t>
      </w:r>
    </w:p>
    <w:p w14:paraId="314AE189" w14:textId="77777777" w:rsidR="00AF544B" w:rsidRPr="008B3FA2" w:rsidRDefault="00AF544B" w:rsidP="00AF544B">
      <w:pPr>
        <w:tabs>
          <w:tab w:val="left" w:pos="-720"/>
        </w:tabs>
        <w:jc w:val="both"/>
        <w:rPr>
          <w:rFonts w:ascii="Avenir LT Std 45 Book" w:hAnsi="Avenir LT Std 45 Book" w:cs="Arial Narrow"/>
          <w:b/>
          <w:spacing w:val="-3"/>
          <w:sz w:val="22"/>
          <w:szCs w:val="22"/>
        </w:rPr>
      </w:pPr>
    </w:p>
    <w:p w14:paraId="20BB031D" w14:textId="77777777" w:rsidR="00AF544B" w:rsidRPr="008B3FA2" w:rsidRDefault="00AF544B" w:rsidP="00AF544B">
      <w:pPr>
        <w:tabs>
          <w:tab w:val="left" w:pos="-720"/>
        </w:tabs>
        <w:ind w:left="709"/>
        <w:jc w:val="both"/>
        <w:rPr>
          <w:rFonts w:ascii="Avenir LT Std 45 Book" w:hAnsi="Avenir LT Std 45 Book" w:cs="Arial Narrow"/>
          <w:spacing w:val="-3"/>
          <w:sz w:val="22"/>
          <w:szCs w:val="22"/>
        </w:rPr>
      </w:pPr>
      <w:r w:rsidRPr="008B3FA2">
        <w:rPr>
          <w:rFonts w:ascii="Avenir LT Std 45 Book" w:hAnsi="Avenir LT Std 45 Book" w:cs="Arial Narrow"/>
          <w:spacing w:val="-3"/>
          <w:sz w:val="22"/>
          <w:szCs w:val="22"/>
        </w:rPr>
        <w:t>These Terms of Business are intended:</w:t>
      </w:r>
    </w:p>
    <w:p w14:paraId="417327CE" w14:textId="77777777" w:rsidR="00AF544B" w:rsidRPr="008B3FA2" w:rsidRDefault="00AF544B" w:rsidP="00AF544B">
      <w:pPr>
        <w:tabs>
          <w:tab w:val="left" w:pos="-720"/>
        </w:tabs>
        <w:jc w:val="both"/>
        <w:rPr>
          <w:rFonts w:ascii="Avenir LT Std 45 Book" w:hAnsi="Avenir LT Std 45 Book" w:cs="Arial Narrow"/>
          <w:spacing w:val="-3"/>
          <w:sz w:val="22"/>
          <w:szCs w:val="22"/>
        </w:rPr>
      </w:pPr>
    </w:p>
    <w:p w14:paraId="79CAF37B" w14:textId="77777777" w:rsidR="00AF544B" w:rsidRPr="008B3FA2" w:rsidRDefault="00AF544B" w:rsidP="00AF544B">
      <w:pPr>
        <w:numPr>
          <w:ilvl w:val="0"/>
          <w:numId w:val="6"/>
        </w:numPr>
        <w:tabs>
          <w:tab w:val="left" w:pos="-720"/>
          <w:tab w:val="left" w:pos="0"/>
        </w:tabs>
        <w:ind w:left="1418" w:hanging="709"/>
        <w:jc w:val="both"/>
        <w:rPr>
          <w:rFonts w:ascii="Avenir LT Std 45 Book" w:hAnsi="Avenir LT Std 45 Book" w:cs="Arial Narrow"/>
          <w:spacing w:val="-3"/>
          <w:sz w:val="22"/>
          <w:szCs w:val="22"/>
        </w:rPr>
      </w:pPr>
      <w:r w:rsidRPr="008B3FA2">
        <w:rPr>
          <w:rFonts w:ascii="Avenir LT Std 45 Book" w:hAnsi="Avenir LT Std 45 Book" w:cs="Arial Narrow"/>
          <w:spacing w:val="-3"/>
          <w:sz w:val="22"/>
          <w:szCs w:val="22"/>
        </w:rPr>
        <w:t>as a basis for executing Commis</w:t>
      </w:r>
      <w:r w:rsidRPr="008B3FA2">
        <w:rPr>
          <w:rFonts w:ascii="Avenir LT Std 45 Book" w:hAnsi="Avenir LT Std 45 Book" w:cs="Arial Narrow"/>
          <w:spacing w:val="-3"/>
          <w:sz w:val="22"/>
          <w:szCs w:val="22"/>
        </w:rPr>
        <w:softHyphen/>
        <w:t>sions and will be made available to Clients on request; and</w:t>
      </w:r>
    </w:p>
    <w:p w14:paraId="79EBBA3B" w14:textId="77777777" w:rsidR="00AF544B" w:rsidRPr="008B3FA2" w:rsidRDefault="00AF544B" w:rsidP="00AF544B">
      <w:pPr>
        <w:tabs>
          <w:tab w:val="left" w:pos="-720"/>
          <w:tab w:val="left" w:pos="0"/>
        </w:tabs>
        <w:ind w:left="709"/>
        <w:jc w:val="both"/>
        <w:rPr>
          <w:rFonts w:ascii="Avenir LT Std 45 Book" w:hAnsi="Avenir LT Std 45 Book" w:cs="Arial Narrow"/>
          <w:spacing w:val="-3"/>
          <w:sz w:val="22"/>
          <w:szCs w:val="22"/>
        </w:rPr>
      </w:pPr>
    </w:p>
    <w:p w14:paraId="63544FB5" w14:textId="1F6975D5" w:rsidR="00AF544B" w:rsidRPr="008B3FA2" w:rsidRDefault="00AF544B" w:rsidP="00AF544B">
      <w:pPr>
        <w:tabs>
          <w:tab w:val="left" w:pos="-720"/>
          <w:tab w:val="left" w:pos="0"/>
        </w:tabs>
        <w:ind w:left="1418" w:hanging="709"/>
        <w:jc w:val="both"/>
        <w:rPr>
          <w:rFonts w:ascii="Avenir LT Std 45 Book" w:hAnsi="Avenir LT Std 45 Book" w:cs="Arial Narrow"/>
          <w:spacing w:val="-3"/>
          <w:sz w:val="22"/>
          <w:szCs w:val="22"/>
        </w:rPr>
      </w:pPr>
      <w:r w:rsidRPr="008B3FA2">
        <w:rPr>
          <w:rFonts w:ascii="Avenir LT Std 45 Book" w:hAnsi="Avenir LT Std 45 Book" w:cs="Arial Narrow"/>
          <w:spacing w:val="-3"/>
          <w:sz w:val="22"/>
          <w:szCs w:val="22"/>
        </w:rPr>
        <w:t>b)</w:t>
      </w:r>
      <w:r w:rsidRPr="008B3FA2">
        <w:rPr>
          <w:rFonts w:ascii="Avenir LT Std 45 Book" w:hAnsi="Avenir LT Std 45 Book" w:cs="Arial Narrow"/>
          <w:spacing w:val="-3"/>
          <w:sz w:val="22"/>
          <w:szCs w:val="22"/>
        </w:rPr>
        <w:tab/>
        <w:t xml:space="preserve">to form the basis of a good working relationship between Clients and the </w:t>
      </w:r>
      <w:r w:rsidR="00A11162">
        <w:rPr>
          <w:rFonts w:ascii="Avenir LT Std 45 Book" w:hAnsi="Avenir LT Std 45 Book" w:cs="Arial Narrow"/>
          <w:spacing w:val="-3"/>
          <w:sz w:val="22"/>
          <w:szCs w:val="22"/>
        </w:rPr>
        <w:t>Translator</w:t>
      </w:r>
      <w:r w:rsidRPr="008B3FA2">
        <w:rPr>
          <w:rFonts w:ascii="Avenir LT Std 45 Book" w:hAnsi="Avenir LT Std 45 Book" w:cs="Arial Narrow"/>
          <w:spacing w:val="-3"/>
          <w:sz w:val="22"/>
          <w:szCs w:val="22"/>
        </w:rPr>
        <w:t>.</w:t>
      </w:r>
    </w:p>
    <w:p w14:paraId="3482D0B6" w14:textId="77777777" w:rsidR="00AF544B" w:rsidRPr="008B3FA2" w:rsidRDefault="00AF544B" w:rsidP="00AF544B">
      <w:pPr>
        <w:tabs>
          <w:tab w:val="left" w:pos="-720"/>
        </w:tabs>
        <w:jc w:val="both"/>
        <w:rPr>
          <w:rFonts w:ascii="Avenir LT Std 45 Book" w:hAnsi="Avenir LT Std 45 Book" w:cs="Arial Narrow"/>
          <w:spacing w:val="-3"/>
          <w:sz w:val="22"/>
          <w:szCs w:val="22"/>
        </w:rPr>
      </w:pPr>
    </w:p>
    <w:p w14:paraId="198D968F" w14:textId="77777777" w:rsidR="00AF544B" w:rsidRPr="008B3FA2" w:rsidRDefault="00AF544B" w:rsidP="00AF544B">
      <w:pPr>
        <w:tabs>
          <w:tab w:val="left" w:pos="-720"/>
          <w:tab w:val="left" w:pos="0"/>
        </w:tabs>
        <w:ind w:left="720" w:hanging="720"/>
        <w:jc w:val="both"/>
        <w:rPr>
          <w:rFonts w:ascii="Avenir LT Std 45 Book" w:hAnsi="Avenir LT Std 45 Book" w:cs="Arial Narrow"/>
          <w:b/>
          <w:spacing w:val="-3"/>
          <w:sz w:val="22"/>
          <w:szCs w:val="22"/>
        </w:rPr>
      </w:pPr>
      <w:r w:rsidRPr="008B3FA2">
        <w:rPr>
          <w:rFonts w:ascii="Avenir LT Std 45 Book" w:hAnsi="Avenir LT Std 45 Book" w:cs="Arial Narrow"/>
          <w:b/>
          <w:spacing w:val="-3"/>
          <w:sz w:val="22"/>
          <w:szCs w:val="22"/>
        </w:rPr>
        <w:t>5.</w:t>
      </w:r>
      <w:r w:rsidRPr="008B3FA2">
        <w:rPr>
          <w:rFonts w:ascii="Avenir LT Std 45 Book" w:hAnsi="Avenir LT Std 45 Book" w:cs="Arial Narrow"/>
          <w:b/>
          <w:spacing w:val="-3"/>
          <w:sz w:val="22"/>
          <w:szCs w:val="22"/>
        </w:rPr>
        <w:tab/>
        <w:t>Acceptance</w:t>
      </w:r>
    </w:p>
    <w:p w14:paraId="67D5A784" w14:textId="77777777" w:rsidR="00AF544B" w:rsidRPr="008B3FA2" w:rsidRDefault="00AF544B" w:rsidP="00AF544B">
      <w:pPr>
        <w:tabs>
          <w:tab w:val="left" w:pos="-720"/>
        </w:tabs>
        <w:jc w:val="both"/>
        <w:rPr>
          <w:rFonts w:ascii="Avenir LT Std 45 Book" w:hAnsi="Avenir LT Std 45 Book" w:cs="Arial Narrow"/>
          <w:b/>
          <w:spacing w:val="-3"/>
          <w:sz w:val="22"/>
          <w:szCs w:val="22"/>
        </w:rPr>
      </w:pPr>
    </w:p>
    <w:p w14:paraId="0A885C4E" w14:textId="50520B08" w:rsidR="00AF544B" w:rsidRPr="008B3FA2" w:rsidRDefault="00AF544B" w:rsidP="00AF544B">
      <w:pPr>
        <w:tabs>
          <w:tab w:val="left" w:pos="-720"/>
        </w:tabs>
        <w:ind w:left="709"/>
        <w:jc w:val="both"/>
        <w:rPr>
          <w:rFonts w:ascii="Avenir LT Std 45 Book" w:hAnsi="Avenir LT Std 45 Book" w:cs="Arial Narrow"/>
          <w:spacing w:val="-3"/>
          <w:sz w:val="22"/>
          <w:szCs w:val="22"/>
        </w:rPr>
      </w:pPr>
      <w:r w:rsidRPr="008B3FA2">
        <w:rPr>
          <w:rFonts w:ascii="Avenir LT Std 45 Book" w:hAnsi="Avenir LT Std 45 Book" w:cs="Arial Narrow"/>
          <w:spacing w:val="-3"/>
          <w:sz w:val="22"/>
          <w:szCs w:val="22"/>
        </w:rPr>
        <w:t xml:space="preserve">A Commission shall not be considered as agreed and confirmed until a signed Contract has been exchanged between the </w:t>
      </w:r>
      <w:r w:rsidR="00E540B0">
        <w:rPr>
          <w:rFonts w:ascii="Avenir LT Std 45 Book" w:hAnsi="Avenir LT Std 45 Book" w:cs="Arial Narrow"/>
          <w:spacing w:val="-3"/>
          <w:sz w:val="22"/>
          <w:szCs w:val="22"/>
        </w:rPr>
        <w:t>Translator</w:t>
      </w:r>
      <w:r w:rsidRPr="008B3FA2">
        <w:rPr>
          <w:rFonts w:ascii="Avenir LT Std 45 Book" w:hAnsi="Avenir LT Std 45 Book" w:cs="Arial Narrow"/>
          <w:spacing w:val="-3"/>
          <w:sz w:val="22"/>
          <w:szCs w:val="22"/>
        </w:rPr>
        <w:t xml:space="preserve"> and the Client.</w:t>
      </w:r>
    </w:p>
    <w:p w14:paraId="2C49DEA6" w14:textId="77777777" w:rsidR="00AF544B" w:rsidRPr="008B3FA2" w:rsidRDefault="00AF544B" w:rsidP="00AF544B">
      <w:pPr>
        <w:tabs>
          <w:tab w:val="left" w:pos="-720"/>
        </w:tabs>
        <w:jc w:val="both"/>
        <w:rPr>
          <w:rFonts w:ascii="Avenir LT Std 45 Book" w:hAnsi="Avenir LT Std 45 Book" w:cs="Arial Narrow"/>
          <w:spacing w:val="-3"/>
          <w:sz w:val="22"/>
          <w:szCs w:val="22"/>
        </w:rPr>
      </w:pPr>
    </w:p>
    <w:p w14:paraId="28EF56A1" w14:textId="77777777" w:rsidR="00AF544B" w:rsidRDefault="00AF544B" w:rsidP="00AF544B">
      <w:pPr>
        <w:tabs>
          <w:tab w:val="left" w:pos="-720"/>
          <w:tab w:val="left" w:pos="0"/>
        </w:tabs>
        <w:ind w:left="720" w:hanging="720"/>
        <w:jc w:val="both"/>
        <w:rPr>
          <w:rFonts w:ascii="Avenir LT Std 45 Book" w:hAnsi="Avenir LT Std 45 Book" w:cs="Arial Narrow"/>
          <w:b/>
          <w:spacing w:val="-3"/>
          <w:sz w:val="22"/>
          <w:szCs w:val="22"/>
        </w:rPr>
      </w:pPr>
      <w:r w:rsidRPr="008B3FA2">
        <w:rPr>
          <w:rFonts w:ascii="Avenir LT Std 45 Book" w:hAnsi="Avenir LT Std 45 Book" w:cs="Arial Narrow"/>
          <w:b/>
          <w:spacing w:val="-3"/>
          <w:sz w:val="22"/>
          <w:szCs w:val="22"/>
        </w:rPr>
        <w:t>6.</w:t>
      </w:r>
      <w:r w:rsidRPr="008B3FA2">
        <w:rPr>
          <w:rFonts w:ascii="Avenir LT Std 45 Book" w:hAnsi="Avenir LT Std 45 Book" w:cs="Arial Narrow"/>
          <w:b/>
          <w:spacing w:val="-3"/>
          <w:sz w:val="22"/>
          <w:szCs w:val="22"/>
        </w:rPr>
        <w:tab/>
        <w:t>Force majeure</w:t>
      </w:r>
    </w:p>
    <w:p w14:paraId="30F34AD1" w14:textId="77777777" w:rsidR="0037785A" w:rsidRDefault="0037785A" w:rsidP="00AF544B">
      <w:pPr>
        <w:tabs>
          <w:tab w:val="left" w:pos="-720"/>
          <w:tab w:val="left" w:pos="0"/>
        </w:tabs>
        <w:ind w:left="720" w:hanging="720"/>
        <w:jc w:val="both"/>
        <w:rPr>
          <w:rFonts w:ascii="Avenir LT Std 45 Book" w:hAnsi="Avenir LT Std 45 Book" w:cs="Arial Narrow"/>
          <w:b/>
          <w:spacing w:val="-3"/>
          <w:sz w:val="22"/>
          <w:szCs w:val="22"/>
        </w:rPr>
      </w:pPr>
    </w:p>
    <w:p w14:paraId="736ED2CF" w14:textId="18DBE2E6" w:rsidR="00AF544B" w:rsidRDefault="0037785A" w:rsidP="0037785A">
      <w:pPr>
        <w:tabs>
          <w:tab w:val="left" w:pos="-720"/>
          <w:tab w:val="left" w:pos="0"/>
        </w:tabs>
        <w:ind w:left="720" w:hanging="720"/>
        <w:jc w:val="both"/>
        <w:rPr>
          <w:rFonts w:ascii="Avenir LT Std 45 Book" w:hAnsi="Avenir LT Std 45 Book" w:cs="Arial Narrow"/>
          <w:sz w:val="22"/>
          <w:szCs w:val="22"/>
        </w:rPr>
      </w:pPr>
      <w:r w:rsidRPr="0037785A">
        <w:rPr>
          <w:rFonts w:ascii="Avenir LT Std 45 Book" w:hAnsi="Avenir LT Std 45 Book" w:cs="Arial Narrow"/>
          <w:spacing w:val="-3"/>
          <w:sz w:val="22"/>
          <w:szCs w:val="22"/>
        </w:rPr>
        <w:t>6.1</w:t>
      </w:r>
      <w:r>
        <w:rPr>
          <w:rFonts w:ascii="Avenir LT Std 45 Book" w:hAnsi="Avenir LT Std 45 Book" w:cs="Arial Narrow"/>
          <w:b/>
          <w:spacing w:val="-3"/>
          <w:sz w:val="22"/>
          <w:szCs w:val="22"/>
        </w:rPr>
        <w:tab/>
      </w:r>
      <w:r w:rsidR="00AF544B" w:rsidRPr="008B3FA2">
        <w:rPr>
          <w:rFonts w:ascii="Avenir LT Std 45 Book" w:hAnsi="Avenir LT Std 45 Book" w:cs="Arial Narrow"/>
          <w:sz w:val="22"/>
          <w:szCs w:val="22"/>
        </w:rPr>
        <w:t xml:space="preserve">If unavoidably prevented from fulfilling the Commission, the </w:t>
      </w:r>
      <w:r w:rsidR="00E540B0">
        <w:rPr>
          <w:rFonts w:ascii="Avenir LT Std 45 Book" w:hAnsi="Avenir LT Std 45 Book" w:cs="Arial Narrow"/>
          <w:sz w:val="22"/>
          <w:szCs w:val="22"/>
        </w:rPr>
        <w:t>Translator</w:t>
      </w:r>
      <w:r w:rsidR="00AF544B" w:rsidRPr="008B3FA2">
        <w:rPr>
          <w:rFonts w:ascii="Avenir LT Std 45 Book" w:hAnsi="Avenir LT Std 45 Book" w:cs="Arial Narrow"/>
          <w:sz w:val="22"/>
          <w:szCs w:val="22"/>
        </w:rPr>
        <w:t xml:space="preserve"> will</w:t>
      </w:r>
      <w:r w:rsidR="00E540B0">
        <w:rPr>
          <w:rFonts w:ascii="Avenir LT Std 45 Book" w:hAnsi="Avenir LT Std 45 Book" w:cs="Arial Narrow"/>
          <w:sz w:val="22"/>
          <w:szCs w:val="22"/>
        </w:rPr>
        <w:t xml:space="preserve"> notify the Client of the circumstances</w:t>
      </w:r>
      <w:r>
        <w:rPr>
          <w:rFonts w:ascii="Avenir LT Std 45 Book" w:hAnsi="Avenir LT Std 45 Book" w:cs="Arial Narrow"/>
          <w:sz w:val="22"/>
          <w:szCs w:val="22"/>
        </w:rPr>
        <w:t>, which shall entitle the Client and Translator to withdraw from the contract. The Client shall pay the Translator for any work completed and in consultation with the C</w:t>
      </w:r>
      <w:r w:rsidR="00AF544B" w:rsidRPr="008B3FA2">
        <w:rPr>
          <w:rFonts w:ascii="Avenir LT Std 45 Book" w:hAnsi="Avenir LT Std 45 Book" w:cs="Arial Narrow"/>
          <w:sz w:val="22"/>
          <w:szCs w:val="22"/>
        </w:rPr>
        <w:t xml:space="preserve">lient, use reasonable endeavours to source a replacement </w:t>
      </w:r>
      <w:r w:rsidR="00E540B0">
        <w:rPr>
          <w:rFonts w:ascii="Avenir LT Std 45 Book" w:hAnsi="Avenir LT Std 45 Book" w:cs="Arial Narrow"/>
          <w:sz w:val="22"/>
          <w:szCs w:val="22"/>
        </w:rPr>
        <w:t>Translator</w:t>
      </w:r>
      <w:r w:rsidR="00AF544B" w:rsidRPr="008B3FA2">
        <w:rPr>
          <w:rFonts w:ascii="Avenir LT Std 45 Book" w:hAnsi="Avenir LT Std 45 Book" w:cs="Arial Narrow"/>
          <w:sz w:val="22"/>
          <w:szCs w:val="22"/>
        </w:rPr>
        <w:t xml:space="preserve"> of equivalent competence and qualifications.</w:t>
      </w:r>
    </w:p>
    <w:p w14:paraId="469C5717" w14:textId="77777777" w:rsidR="0037785A" w:rsidRDefault="0037785A" w:rsidP="0037785A">
      <w:pPr>
        <w:tabs>
          <w:tab w:val="left" w:pos="-720"/>
          <w:tab w:val="left" w:pos="0"/>
        </w:tabs>
        <w:ind w:left="720" w:hanging="720"/>
        <w:jc w:val="both"/>
        <w:rPr>
          <w:rFonts w:ascii="Avenir LT Std 45 Book" w:hAnsi="Avenir LT Std 45 Book" w:cs="Arial Narrow"/>
          <w:b/>
          <w:spacing w:val="-3"/>
          <w:sz w:val="22"/>
          <w:szCs w:val="22"/>
        </w:rPr>
      </w:pPr>
    </w:p>
    <w:p w14:paraId="76C5D668" w14:textId="76FB8DA4" w:rsidR="0037785A" w:rsidRPr="0037785A" w:rsidRDefault="0037785A" w:rsidP="0037785A">
      <w:pPr>
        <w:tabs>
          <w:tab w:val="left" w:pos="-720"/>
          <w:tab w:val="left" w:pos="0"/>
        </w:tabs>
        <w:ind w:left="720" w:hanging="720"/>
        <w:jc w:val="both"/>
        <w:rPr>
          <w:rFonts w:ascii="Avenir LT Std 45 Book" w:hAnsi="Avenir LT Std 45 Book" w:cs="Arial Narrow"/>
          <w:spacing w:val="-3"/>
          <w:sz w:val="22"/>
          <w:szCs w:val="22"/>
        </w:rPr>
      </w:pPr>
      <w:r w:rsidRPr="0037785A">
        <w:rPr>
          <w:rFonts w:ascii="Avenir LT Std 45 Book" w:hAnsi="Avenir LT Std 45 Book" w:cs="Arial Narrow"/>
          <w:spacing w:val="-3"/>
          <w:sz w:val="22"/>
          <w:szCs w:val="22"/>
        </w:rPr>
        <w:t>6.2</w:t>
      </w:r>
      <w:r>
        <w:rPr>
          <w:rFonts w:ascii="Avenir LT Std 45 Book" w:hAnsi="Avenir LT Std 45 Book" w:cs="Arial Narrow"/>
          <w:spacing w:val="-3"/>
          <w:sz w:val="22"/>
          <w:szCs w:val="22"/>
        </w:rPr>
        <w:tab/>
        <w:t xml:space="preserve">As a safeguard against hard disk failure or theft of computer equipment, the Translator will back up all work externally </w:t>
      </w:r>
      <w:proofErr w:type="gramStart"/>
      <w:r>
        <w:rPr>
          <w:rFonts w:ascii="Avenir LT Std 45 Book" w:hAnsi="Avenir LT Std 45 Book" w:cs="Arial Narrow"/>
          <w:spacing w:val="-3"/>
          <w:sz w:val="22"/>
          <w:szCs w:val="22"/>
        </w:rPr>
        <w:t>on a daily basis</w:t>
      </w:r>
      <w:proofErr w:type="gramEnd"/>
      <w:r>
        <w:rPr>
          <w:rFonts w:ascii="Avenir LT Std 45 Book" w:hAnsi="Avenir LT Std 45 Book" w:cs="Arial Narrow"/>
          <w:spacing w:val="-3"/>
          <w:sz w:val="22"/>
          <w:szCs w:val="22"/>
        </w:rPr>
        <w:t>.</w:t>
      </w:r>
    </w:p>
    <w:p w14:paraId="7D9A3A92" w14:textId="77777777" w:rsidR="00AF544B" w:rsidRPr="008B3FA2" w:rsidRDefault="00AF544B" w:rsidP="00AF544B">
      <w:pPr>
        <w:tabs>
          <w:tab w:val="left" w:pos="-720"/>
        </w:tabs>
        <w:jc w:val="both"/>
        <w:rPr>
          <w:rFonts w:ascii="Avenir LT Std 45 Book" w:hAnsi="Avenir LT Std 45 Book" w:cs="Arial Narrow"/>
          <w:b/>
          <w:spacing w:val="-3"/>
          <w:sz w:val="22"/>
          <w:szCs w:val="22"/>
        </w:rPr>
      </w:pPr>
    </w:p>
    <w:p w14:paraId="20C5E3A9" w14:textId="77777777" w:rsidR="00AF544B" w:rsidRPr="008B3FA2" w:rsidRDefault="00AF544B" w:rsidP="00AF544B">
      <w:pPr>
        <w:tabs>
          <w:tab w:val="left" w:pos="-720"/>
        </w:tabs>
        <w:jc w:val="both"/>
        <w:rPr>
          <w:rFonts w:ascii="Avenir LT Std 45 Book" w:hAnsi="Avenir LT Std 45 Book" w:cs="Arial Narrow"/>
          <w:spacing w:val="-3"/>
          <w:sz w:val="22"/>
          <w:szCs w:val="22"/>
        </w:rPr>
      </w:pPr>
      <w:r w:rsidRPr="008B3FA2">
        <w:rPr>
          <w:rFonts w:ascii="Avenir LT Std 45 Book" w:hAnsi="Avenir LT Std 45 Book" w:cs="Arial Narrow"/>
          <w:b/>
          <w:spacing w:val="-3"/>
          <w:sz w:val="22"/>
          <w:szCs w:val="22"/>
        </w:rPr>
        <w:t>7.</w:t>
      </w:r>
      <w:r w:rsidRPr="008B3FA2">
        <w:rPr>
          <w:rFonts w:ascii="Avenir LT Std 45 Book" w:hAnsi="Avenir LT Std 45 Book" w:cs="Arial Narrow"/>
          <w:b/>
          <w:spacing w:val="-3"/>
          <w:sz w:val="22"/>
          <w:szCs w:val="22"/>
        </w:rPr>
        <w:tab/>
        <w:t>Fees</w:t>
      </w:r>
    </w:p>
    <w:p w14:paraId="62BB7E2B" w14:textId="77777777" w:rsidR="00AF544B" w:rsidRPr="008B3FA2" w:rsidRDefault="00AF544B" w:rsidP="00AF544B">
      <w:pPr>
        <w:tabs>
          <w:tab w:val="left" w:pos="-720"/>
        </w:tabs>
        <w:jc w:val="both"/>
        <w:rPr>
          <w:rFonts w:ascii="Avenir LT Std 45 Book" w:hAnsi="Avenir LT Std 45 Book" w:cs="Arial Narrow"/>
          <w:spacing w:val="-3"/>
          <w:sz w:val="22"/>
          <w:szCs w:val="22"/>
        </w:rPr>
      </w:pPr>
    </w:p>
    <w:p w14:paraId="4DE4252A" w14:textId="77777777" w:rsidR="00AF544B" w:rsidRPr="008B3FA2" w:rsidRDefault="00AF544B" w:rsidP="00AF544B">
      <w:pPr>
        <w:pStyle w:val="BodyTextIndent2"/>
        <w:rPr>
          <w:rFonts w:ascii="Avenir LT Std 45 Book" w:hAnsi="Avenir LT Std 45 Book" w:cs="Arial Narrow"/>
          <w:sz w:val="22"/>
          <w:szCs w:val="22"/>
        </w:rPr>
      </w:pPr>
      <w:r w:rsidRPr="008B3FA2">
        <w:rPr>
          <w:rFonts w:ascii="Avenir LT Std 45 Book" w:hAnsi="Avenir LT Std 45 Book" w:cs="Arial Narrow"/>
          <w:sz w:val="22"/>
          <w:szCs w:val="22"/>
        </w:rPr>
        <w:t>7.1</w:t>
      </w:r>
      <w:r w:rsidRPr="008B3FA2">
        <w:rPr>
          <w:rFonts w:ascii="Avenir LT Std 45 Book" w:hAnsi="Avenir LT Std 45 Book" w:cs="Arial Narrow"/>
          <w:sz w:val="22"/>
          <w:szCs w:val="22"/>
        </w:rPr>
        <w:tab/>
        <w:t>Fees/rates shall be agreed before the Commission is commenced and any quotation based on the Client's description of the work shall only be binding</w:t>
      </w:r>
      <w:r w:rsidRPr="008B3FA2">
        <w:rPr>
          <w:rFonts w:ascii="Avenir LT Std 45 Book" w:hAnsi="Avenir LT Std 45 Book" w:cs="Arial Narrow"/>
          <w:b/>
          <w:sz w:val="22"/>
          <w:szCs w:val="22"/>
        </w:rPr>
        <w:t xml:space="preserve"> </w:t>
      </w:r>
      <w:r w:rsidRPr="008B3FA2">
        <w:rPr>
          <w:rFonts w:ascii="Avenir LT Std 45 Book" w:hAnsi="Avenir LT Std 45 Book" w:cs="Arial Narrow"/>
          <w:sz w:val="22"/>
          <w:szCs w:val="22"/>
        </w:rPr>
        <w:t xml:space="preserve">once full details of the Commission and the requirements have been confirmed in writing. </w:t>
      </w:r>
    </w:p>
    <w:p w14:paraId="4472AB87" w14:textId="77777777" w:rsidR="00AF544B" w:rsidRPr="008B3FA2" w:rsidRDefault="00AF544B" w:rsidP="00AF544B">
      <w:pPr>
        <w:pStyle w:val="BodyTextIndent2"/>
        <w:rPr>
          <w:rFonts w:ascii="Avenir LT Std 45 Book" w:hAnsi="Avenir LT Std 45 Book" w:cs="Arial Narrow"/>
          <w:sz w:val="22"/>
          <w:szCs w:val="22"/>
        </w:rPr>
      </w:pPr>
    </w:p>
    <w:p w14:paraId="7E2B29C3" w14:textId="2899C98C" w:rsidR="00AF544B" w:rsidRDefault="00AF544B" w:rsidP="00AF544B">
      <w:pPr>
        <w:pStyle w:val="BodyTextIndent2"/>
        <w:rPr>
          <w:rFonts w:ascii="Avenir LT Std 45 Book" w:hAnsi="Avenir LT Std 45 Book" w:cs="Arial Narrow"/>
          <w:sz w:val="22"/>
          <w:szCs w:val="22"/>
        </w:rPr>
      </w:pPr>
      <w:r w:rsidRPr="008B3FA2">
        <w:rPr>
          <w:rFonts w:ascii="Avenir LT Std 45 Book" w:hAnsi="Avenir LT Std 45 Book" w:cs="Arial Narrow"/>
          <w:sz w:val="22"/>
          <w:szCs w:val="22"/>
        </w:rPr>
        <w:t>7.2</w:t>
      </w:r>
      <w:r w:rsidRPr="008B3FA2">
        <w:rPr>
          <w:rFonts w:ascii="Avenir LT Std 45 Book" w:hAnsi="Avenir LT Std 45 Book" w:cs="Arial Narrow"/>
          <w:sz w:val="22"/>
          <w:szCs w:val="22"/>
        </w:rPr>
        <w:tab/>
        <w:t xml:space="preserve">If it emerges after the Commission has commenced that not all the relevant information has been provided and/or if there are any changes to the requirements, the </w:t>
      </w:r>
      <w:r w:rsidR="0037785A">
        <w:rPr>
          <w:rFonts w:ascii="Avenir LT Std 45 Book" w:hAnsi="Avenir LT Std 45 Book" w:cs="Arial Narrow"/>
          <w:sz w:val="22"/>
          <w:szCs w:val="22"/>
        </w:rPr>
        <w:t>Translator</w:t>
      </w:r>
      <w:r w:rsidRPr="008B3FA2">
        <w:rPr>
          <w:rFonts w:ascii="Avenir LT Std 45 Book" w:hAnsi="Avenir LT Std 45 Book" w:cs="Arial Narrow"/>
          <w:sz w:val="22"/>
          <w:szCs w:val="22"/>
        </w:rPr>
        <w:t xml:space="preserve"> may vary the fees/rates accordingly. </w:t>
      </w:r>
    </w:p>
    <w:p w14:paraId="2ED5C877" w14:textId="77777777" w:rsidR="0037785A" w:rsidRDefault="0037785A" w:rsidP="00AF544B">
      <w:pPr>
        <w:pStyle w:val="BodyTextIndent2"/>
        <w:rPr>
          <w:rFonts w:ascii="Avenir LT Std 45 Book" w:hAnsi="Avenir LT Std 45 Book" w:cs="Arial Narrow"/>
          <w:sz w:val="22"/>
          <w:szCs w:val="22"/>
        </w:rPr>
      </w:pPr>
    </w:p>
    <w:p w14:paraId="438A4C28" w14:textId="57FDDF74" w:rsidR="00AF544B" w:rsidRDefault="0037785A" w:rsidP="00AF544B">
      <w:pPr>
        <w:pStyle w:val="BodyTextIndent2"/>
        <w:rPr>
          <w:rFonts w:ascii="Avenir LT Std 45 Book" w:hAnsi="Avenir LT Std 45 Book" w:cs="Arial Narrow"/>
          <w:sz w:val="22"/>
          <w:szCs w:val="22"/>
        </w:rPr>
      </w:pPr>
      <w:r>
        <w:rPr>
          <w:rFonts w:ascii="Avenir LT Std 45 Book" w:hAnsi="Avenir LT Std 45 Book" w:cs="Arial Narrow"/>
          <w:sz w:val="22"/>
          <w:szCs w:val="22"/>
        </w:rPr>
        <w:t>7.3</w:t>
      </w:r>
      <w:r>
        <w:rPr>
          <w:rFonts w:ascii="Avenir LT Std 45 Book" w:hAnsi="Avenir LT Std 45 Book" w:cs="Arial Narrow"/>
          <w:sz w:val="22"/>
          <w:szCs w:val="22"/>
        </w:rPr>
        <w:tab/>
        <w:t xml:space="preserve">The </w:t>
      </w:r>
      <w:r w:rsidR="00A354E0">
        <w:rPr>
          <w:rFonts w:ascii="Avenir LT Std 45 Book" w:hAnsi="Avenir LT Std 45 Book" w:cs="Arial Narrow"/>
          <w:sz w:val="22"/>
          <w:szCs w:val="22"/>
        </w:rPr>
        <w:t>T</w:t>
      </w:r>
      <w:r>
        <w:rPr>
          <w:rFonts w:ascii="Avenir LT Std 45 Book" w:hAnsi="Avenir LT Std 45 Book" w:cs="Arial Narrow"/>
          <w:sz w:val="22"/>
          <w:szCs w:val="22"/>
        </w:rPr>
        <w:t>ranslator will not provide free “test” translations.</w:t>
      </w:r>
    </w:p>
    <w:p w14:paraId="6E2E8B56" w14:textId="77777777" w:rsidR="009230E3" w:rsidRDefault="009230E3" w:rsidP="00AF544B">
      <w:pPr>
        <w:pStyle w:val="BodyTextIndent2"/>
        <w:rPr>
          <w:rFonts w:ascii="Avenir LT Std 45 Book" w:hAnsi="Avenir LT Std 45 Book" w:cs="Arial Narrow"/>
          <w:sz w:val="22"/>
          <w:szCs w:val="22"/>
        </w:rPr>
      </w:pPr>
    </w:p>
    <w:p w14:paraId="62930283" w14:textId="3907DD65" w:rsidR="009230E3" w:rsidRDefault="009230E3" w:rsidP="009230E3">
      <w:pPr>
        <w:pStyle w:val="BodyTextIndent2"/>
        <w:rPr>
          <w:rFonts w:ascii="Avenir LT Std 45 Book" w:hAnsi="Avenir LT Std 45 Book" w:cs="Arial Narrow"/>
          <w:sz w:val="22"/>
          <w:szCs w:val="22"/>
        </w:rPr>
      </w:pPr>
      <w:r>
        <w:rPr>
          <w:rFonts w:ascii="Avenir LT Std 45 Book" w:hAnsi="Avenir LT Std 45 Book" w:cs="Arial Narrow"/>
          <w:sz w:val="22"/>
          <w:szCs w:val="22"/>
        </w:rPr>
        <w:t xml:space="preserve">7.4       Standard translation will be charged per word in the source text. Certified translations will be charged per page of the source text. Creative content such as synopsis and slogans will be charged per hour of work. </w:t>
      </w:r>
    </w:p>
    <w:p w14:paraId="102E6F49" w14:textId="77777777" w:rsidR="00AF544B" w:rsidRDefault="00AF544B" w:rsidP="00AF544B">
      <w:pPr>
        <w:pStyle w:val="BodyTextIndent2"/>
        <w:rPr>
          <w:rFonts w:ascii="Avenir LT Std 45 Book" w:hAnsi="Avenir LT Std 45 Book" w:cs="Arial Narrow"/>
          <w:sz w:val="22"/>
          <w:szCs w:val="22"/>
        </w:rPr>
      </w:pPr>
    </w:p>
    <w:p w14:paraId="606FFD10" w14:textId="77777777" w:rsidR="00AF544B" w:rsidRPr="008B3FA2" w:rsidRDefault="00AF544B" w:rsidP="00AF544B">
      <w:pPr>
        <w:tabs>
          <w:tab w:val="left" w:pos="-720"/>
        </w:tabs>
        <w:jc w:val="both"/>
        <w:rPr>
          <w:rFonts w:ascii="Avenir LT Std 45 Book" w:hAnsi="Avenir LT Std 45 Book" w:cs="Arial Narrow"/>
          <w:spacing w:val="-3"/>
          <w:sz w:val="22"/>
          <w:szCs w:val="22"/>
        </w:rPr>
      </w:pPr>
      <w:r w:rsidRPr="008B3FA2">
        <w:rPr>
          <w:rFonts w:ascii="Avenir LT Std 45 Book" w:hAnsi="Avenir LT Std 45 Book" w:cs="Arial Narrow"/>
          <w:b/>
          <w:spacing w:val="-3"/>
          <w:sz w:val="22"/>
          <w:szCs w:val="22"/>
        </w:rPr>
        <w:t>8.</w:t>
      </w:r>
      <w:r w:rsidRPr="008B3FA2">
        <w:rPr>
          <w:rFonts w:ascii="Avenir LT Std 45 Book" w:hAnsi="Avenir LT Std 45 Book" w:cs="Arial Narrow"/>
          <w:b/>
          <w:spacing w:val="-3"/>
          <w:sz w:val="22"/>
          <w:szCs w:val="22"/>
        </w:rPr>
        <w:tab/>
        <w:t>Payment</w:t>
      </w:r>
    </w:p>
    <w:p w14:paraId="434C3BD5" w14:textId="77777777" w:rsidR="00AF544B" w:rsidRPr="008B3FA2" w:rsidRDefault="00AF544B" w:rsidP="00AF544B">
      <w:pPr>
        <w:tabs>
          <w:tab w:val="left" w:pos="-720"/>
        </w:tabs>
        <w:jc w:val="both"/>
        <w:rPr>
          <w:rFonts w:ascii="Avenir LT Std 45 Book" w:hAnsi="Avenir LT Std 45 Book" w:cs="Arial Narrow"/>
          <w:spacing w:val="-3"/>
          <w:sz w:val="22"/>
          <w:szCs w:val="22"/>
        </w:rPr>
      </w:pPr>
    </w:p>
    <w:p w14:paraId="5EA03F3B" w14:textId="6C734589" w:rsidR="00AF544B" w:rsidRDefault="0037785A" w:rsidP="00AF544B">
      <w:pPr>
        <w:tabs>
          <w:tab w:val="left" w:pos="-720"/>
          <w:tab w:val="left" w:pos="0"/>
        </w:tabs>
        <w:ind w:left="720" w:hanging="720"/>
        <w:jc w:val="both"/>
        <w:rPr>
          <w:rFonts w:ascii="Avenir LT Std 45 Book" w:hAnsi="Avenir LT Std 45 Book" w:cs="Arial Narrow"/>
          <w:spacing w:val="-3"/>
          <w:sz w:val="22"/>
          <w:szCs w:val="22"/>
        </w:rPr>
      </w:pPr>
      <w:r>
        <w:rPr>
          <w:rFonts w:ascii="Avenir LT Std 45 Book" w:hAnsi="Avenir LT Std 45 Book" w:cs="Arial Narrow"/>
          <w:spacing w:val="-3"/>
          <w:sz w:val="22"/>
          <w:szCs w:val="22"/>
        </w:rPr>
        <w:t>8.1</w:t>
      </w:r>
      <w:r w:rsidR="00AF544B" w:rsidRPr="008B3FA2">
        <w:rPr>
          <w:rFonts w:ascii="Avenir LT Std 45 Book" w:hAnsi="Avenir LT Std 45 Book" w:cs="Arial Narrow"/>
          <w:spacing w:val="-3"/>
          <w:sz w:val="22"/>
          <w:szCs w:val="22"/>
        </w:rPr>
        <w:tab/>
        <w:t xml:space="preserve">All work must be paid </w:t>
      </w:r>
      <w:proofErr w:type="gramStart"/>
      <w:r w:rsidR="00AF544B" w:rsidRPr="008B3FA2">
        <w:rPr>
          <w:rFonts w:ascii="Avenir LT Std 45 Book" w:hAnsi="Avenir LT Std 45 Book" w:cs="Arial Narrow"/>
          <w:spacing w:val="-3"/>
          <w:sz w:val="22"/>
          <w:szCs w:val="22"/>
        </w:rPr>
        <w:t>for</w:t>
      </w:r>
      <w:proofErr w:type="gramEnd"/>
      <w:r w:rsidR="00AF544B" w:rsidRPr="008B3FA2">
        <w:rPr>
          <w:rFonts w:ascii="Avenir LT Std 45 Book" w:hAnsi="Avenir LT Std 45 Book" w:cs="Arial Narrow"/>
          <w:spacing w:val="-3"/>
          <w:sz w:val="22"/>
          <w:szCs w:val="22"/>
        </w:rPr>
        <w:t xml:space="preserve"> and payment shall be made within </w:t>
      </w:r>
      <w:r w:rsidR="006E2C6C" w:rsidRPr="00287C2D">
        <w:rPr>
          <w:rFonts w:ascii="Avenir LT Std 45 Book" w:hAnsi="Avenir LT Std 45 Book" w:cs="Arial Narrow"/>
          <w:b/>
          <w:bCs/>
          <w:i/>
          <w:color w:val="000000" w:themeColor="text1"/>
          <w:spacing w:val="-3"/>
          <w:sz w:val="22"/>
          <w:szCs w:val="22"/>
        </w:rPr>
        <w:t>30</w:t>
      </w:r>
      <w:r w:rsidR="006E2C6C">
        <w:rPr>
          <w:rFonts w:ascii="Avenir LT Std 45 Book" w:hAnsi="Avenir LT Std 45 Book" w:cs="Arial Narrow"/>
          <w:b/>
          <w:bCs/>
          <w:i/>
          <w:color w:val="FF0000"/>
          <w:spacing w:val="-3"/>
          <w:sz w:val="22"/>
          <w:szCs w:val="22"/>
        </w:rPr>
        <w:t xml:space="preserve"> </w:t>
      </w:r>
      <w:r w:rsidR="00AF544B" w:rsidRPr="008B3FA2">
        <w:rPr>
          <w:rFonts w:ascii="Avenir LT Std 45 Book" w:hAnsi="Avenir LT Std 45 Book" w:cs="Arial Narrow"/>
          <w:spacing w:val="-3"/>
          <w:sz w:val="22"/>
          <w:szCs w:val="22"/>
        </w:rPr>
        <w:t xml:space="preserve">days of the date of the invoice issued by the </w:t>
      </w:r>
      <w:r w:rsidR="00A11162">
        <w:rPr>
          <w:rFonts w:ascii="Avenir LT Std 45 Book" w:hAnsi="Avenir LT Std 45 Book" w:cs="Arial Narrow"/>
          <w:spacing w:val="-3"/>
          <w:sz w:val="22"/>
          <w:szCs w:val="22"/>
        </w:rPr>
        <w:t>Translator</w:t>
      </w:r>
      <w:r w:rsidR="00AF544B" w:rsidRPr="008B3FA2">
        <w:rPr>
          <w:rFonts w:ascii="Avenir LT Std 45 Book" w:hAnsi="Avenir LT Std 45 Book" w:cs="Arial Narrow"/>
          <w:spacing w:val="-3"/>
          <w:sz w:val="22"/>
          <w:szCs w:val="22"/>
        </w:rPr>
        <w:t xml:space="preserve"> to the Client. </w:t>
      </w:r>
    </w:p>
    <w:p w14:paraId="30E3ABFD" w14:textId="77777777" w:rsidR="0037785A" w:rsidRDefault="0037785A" w:rsidP="00AF544B">
      <w:pPr>
        <w:tabs>
          <w:tab w:val="left" w:pos="-720"/>
          <w:tab w:val="left" w:pos="0"/>
        </w:tabs>
        <w:ind w:left="720" w:hanging="720"/>
        <w:jc w:val="both"/>
        <w:rPr>
          <w:rFonts w:ascii="Avenir LT Std 45 Book" w:hAnsi="Avenir LT Std 45 Book" w:cs="Arial Narrow"/>
          <w:spacing w:val="-3"/>
          <w:sz w:val="22"/>
          <w:szCs w:val="22"/>
        </w:rPr>
      </w:pPr>
    </w:p>
    <w:p w14:paraId="030DF248" w14:textId="12C34EF8" w:rsidR="0037785A" w:rsidRPr="008B3FA2" w:rsidRDefault="0037785A" w:rsidP="00AF544B">
      <w:pPr>
        <w:tabs>
          <w:tab w:val="left" w:pos="-720"/>
          <w:tab w:val="left" w:pos="0"/>
        </w:tabs>
        <w:ind w:left="720" w:hanging="720"/>
        <w:jc w:val="both"/>
        <w:rPr>
          <w:rFonts w:ascii="Avenir LT Std 45 Book" w:hAnsi="Avenir LT Std 45 Book" w:cs="Arial Narrow"/>
          <w:spacing w:val="-3"/>
          <w:sz w:val="22"/>
          <w:szCs w:val="22"/>
        </w:rPr>
      </w:pPr>
      <w:r>
        <w:rPr>
          <w:rFonts w:ascii="Avenir LT Std 45 Book" w:hAnsi="Avenir LT Std 45 Book" w:cs="Arial Narrow"/>
          <w:spacing w:val="-3"/>
          <w:sz w:val="22"/>
          <w:szCs w:val="22"/>
        </w:rPr>
        <w:t>8.2</w:t>
      </w:r>
      <w:r>
        <w:rPr>
          <w:rFonts w:ascii="Avenir LT Std 45 Book" w:hAnsi="Avenir LT Std 45 Book" w:cs="Arial Narrow"/>
          <w:spacing w:val="-3"/>
          <w:sz w:val="22"/>
          <w:szCs w:val="22"/>
        </w:rPr>
        <w:tab/>
        <w:t>In the case of long commissions, the Translator may require payment in instalments.</w:t>
      </w:r>
    </w:p>
    <w:p w14:paraId="44A6A701" w14:textId="77777777" w:rsidR="00AF544B" w:rsidRPr="008B3FA2" w:rsidRDefault="00AF544B" w:rsidP="00AF544B">
      <w:pPr>
        <w:tabs>
          <w:tab w:val="left" w:pos="-720"/>
        </w:tabs>
        <w:jc w:val="both"/>
        <w:rPr>
          <w:rFonts w:ascii="Avenir LT Std 45 Book" w:hAnsi="Avenir LT Std 45 Book" w:cs="Arial Narrow"/>
          <w:spacing w:val="-3"/>
          <w:sz w:val="22"/>
          <w:szCs w:val="22"/>
        </w:rPr>
      </w:pPr>
    </w:p>
    <w:p w14:paraId="4861B2C5" w14:textId="77777777" w:rsidR="00AF544B" w:rsidRPr="008B3FA2" w:rsidRDefault="00AF544B" w:rsidP="00AF544B">
      <w:pPr>
        <w:tabs>
          <w:tab w:val="left" w:pos="-720"/>
          <w:tab w:val="left" w:pos="0"/>
        </w:tabs>
        <w:ind w:left="720" w:hanging="720"/>
        <w:jc w:val="both"/>
        <w:rPr>
          <w:rFonts w:ascii="Avenir LT Std 45 Book" w:hAnsi="Avenir LT Std 45 Book" w:cs="Arial Narrow"/>
          <w:b/>
          <w:spacing w:val="-3"/>
          <w:sz w:val="22"/>
          <w:szCs w:val="22"/>
        </w:rPr>
      </w:pPr>
      <w:r w:rsidRPr="008B3FA2">
        <w:rPr>
          <w:rFonts w:ascii="Avenir LT Std 45 Book" w:hAnsi="Avenir LT Std 45 Book" w:cs="Arial Narrow"/>
          <w:b/>
          <w:spacing w:val="-3"/>
          <w:sz w:val="22"/>
          <w:szCs w:val="22"/>
        </w:rPr>
        <w:t>9.</w:t>
      </w:r>
      <w:r w:rsidRPr="008B3FA2">
        <w:rPr>
          <w:rFonts w:ascii="Avenir LT Std 45 Book" w:hAnsi="Avenir LT Std 45 Book" w:cs="Arial Narrow"/>
          <w:b/>
          <w:spacing w:val="-3"/>
          <w:sz w:val="22"/>
          <w:szCs w:val="22"/>
        </w:rPr>
        <w:tab/>
        <w:t>Cancellation</w:t>
      </w:r>
    </w:p>
    <w:p w14:paraId="67140E80" w14:textId="77777777" w:rsidR="00AF544B" w:rsidRPr="008B3FA2" w:rsidRDefault="00AF544B" w:rsidP="00AF544B">
      <w:pPr>
        <w:tabs>
          <w:tab w:val="left" w:pos="-720"/>
        </w:tabs>
        <w:jc w:val="both"/>
        <w:rPr>
          <w:rFonts w:ascii="Avenir LT Std 45 Book" w:hAnsi="Avenir LT Std 45 Book" w:cs="Arial Narrow"/>
          <w:b/>
          <w:spacing w:val="-3"/>
          <w:sz w:val="22"/>
          <w:szCs w:val="22"/>
        </w:rPr>
      </w:pPr>
    </w:p>
    <w:p w14:paraId="077D23AA" w14:textId="047AC82D" w:rsidR="00AF544B" w:rsidRPr="008B3FA2" w:rsidRDefault="00AF544B" w:rsidP="00AF544B">
      <w:pPr>
        <w:ind w:left="720" w:hanging="720"/>
        <w:rPr>
          <w:rFonts w:ascii="Avenir LT Std 45 Book" w:hAnsi="Avenir LT Std 45 Book" w:cs="Arial Narrow"/>
          <w:sz w:val="22"/>
          <w:szCs w:val="22"/>
        </w:rPr>
      </w:pPr>
      <w:r w:rsidRPr="008B3FA2">
        <w:rPr>
          <w:rFonts w:ascii="Avenir LT Std 45 Book" w:hAnsi="Avenir LT Std 45 Book" w:cs="Arial Narrow"/>
          <w:sz w:val="22"/>
          <w:szCs w:val="22"/>
        </w:rPr>
        <w:tab/>
      </w:r>
      <w:proofErr w:type="gramStart"/>
      <w:r w:rsidRPr="008B3FA2">
        <w:rPr>
          <w:rFonts w:ascii="Avenir LT Std 45 Book" w:hAnsi="Avenir LT Std 45 Book" w:cs="Arial Narrow"/>
          <w:sz w:val="22"/>
          <w:szCs w:val="22"/>
        </w:rPr>
        <w:t>In the event that</w:t>
      </w:r>
      <w:proofErr w:type="gramEnd"/>
      <w:r w:rsidRPr="008B3FA2">
        <w:rPr>
          <w:rFonts w:ascii="Avenir LT Std 45 Book" w:hAnsi="Avenir LT Std 45 Book" w:cs="Arial Narrow"/>
          <w:sz w:val="22"/>
          <w:szCs w:val="22"/>
        </w:rPr>
        <w:t xml:space="preserve"> the Commission is cancelled by the Client, the </w:t>
      </w:r>
      <w:r w:rsidR="00A11162">
        <w:rPr>
          <w:rFonts w:ascii="Avenir LT Std 45 Book" w:hAnsi="Avenir LT Std 45 Book" w:cs="Arial Narrow"/>
          <w:spacing w:val="-3"/>
          <w:sz w:val="22"/>
          <w:szCs w:val="22"/>
        </w:rPr>
        <w:t>Translator</w:t>
      </w:r>
      <w:r w:rsidRPr="008B3FA2">
        <w:rPr>
          <w:rFonts w:ascii="Avenir LT Std 45 Book" w:hAnsi="Avenir LT Std 45 Book" w:cs="Arial Narrow"/>
          <w:sz w:val="22"/>
          <w:szCs w:val="22"/>
        </w:rPr>
        <w:t xml:space="preserve"> shall be entitled to cancellation fees as follows:</w:t>
      </w:r>
    </w:p>
    <w:p w14:paraId="66CDD818" w14:textId="77777777" w:rsidR="00AF544B" w:rsidRPr="008B3FA2" w:rsidRDefault="00AF544B" w:rsidP="00AF544B">
      <w:pPr>
        <w:rPr>
          <w:rFonts w:ascii="Avenir LT Std 45 Book" w:hAnsi="Avenir LT Std 45 Book" w:cs="Arial Narrow"/>
          <w:sz w:val="22"/>
          <w:szCs w:val="22"/>
        </w:rPr>
      </w:pPr>
    </w:p>
    <w:p w14:paraId="01E7F86C" w14:textId="344E39A1" w:rsidR="00AF544B" w:rsidRPr="008B3FA2" w:rsidRDefault="00AF544B" w:rsidP="00AF544B">
      <w:pPr>
        <w:numPr>
          <w:ilvl w:val="0"/>
          <w:numId w:val="7"/>
        </w:numPr>
        <w:tabs>
          <w:tab w:val="left" w:pos="1276"/>
        </w:tabs>
        <w:ind w:left="1276" w:hanging="567"/>
        <w:rPr>
          <w:rFonts w:ascii="Avenir LT Std 45 Book" w:hAnsi="Avenir LT Std 45 Book" w:cs="Arial Narrow"/>
          <w:sz w:val="22"/>
          <w:szCs w:val="22"/>
        </w:rPr>
      </w:pPr>
      <w:r w:rsidRPr="008B3FA2">
        <w:rPr>
          <w:rFonts w:ascii="Avenir LT Std 45 Book" w:hAnsi="Avenir LT Std 45 Book" w:cs="Arial Narrow"/>
          <w:sz w:val="22"/>
          <w:szCs w:val="22"/>
        </w:rPr>
        <w:t xml:space="preserve">50% of the fees specified, if the cancellation is received by the </w:t>
      </w:r>
      <w:r w:rsidR="00A11162">
        <w:rPr>
          <w:rFonts w:ascii="Avenir LT Std 45 Book" w:hAnsi="Avenir LT Std 45 Book" w:cs="Arial Narrow"/>
          <w:spacing w:val="-3"/>
          <w:sz w:val="22"/>
          <w:szCs w:val="22"/>
        </w:rPr>
        <w:t>Translator</w:t>
      </w:r>
      <w:r w:rsidRPr="008B3FA2">
        <w:rPr>
          <w:rFonts w:ascii="Avenir LT Std 45 Book" w:hAnsi="Avenir LT Std 45 Book" w:cs="Arial Narrow"/>
          <w:sz w:val="22"/>
          <w:szCs w:val="22"/>
        </w:rPr>
        <w:t xml:space="preserve"> more than 6 calendar weeks before the beginning of the </w:t>
      </w:r>
      <w:proofErr w:type="gramStart"/>
      <w:r w:rsidRPr="008B3FA2">
        <w:rPr>
          <w:rFonts w:ascii="Avenir LT Std 45 Book" w:hAnsi="Avenir LT Std 45 Book" w:cs="Arial Narrow"/>
          <w:sz w:val="22"/>
          <w:szCs w:val="22"/>
        </w:rPr>
        <w:t>Commission;</w:t>
      </w:r>
      <w:proofErr w:type="gramEnd"/>
    </w:p>
    <w:p w14:paraId="3B3209B2" w14:textId="77777777" w:rsidR="00AF544B" w:rsidRPr="008B3FA2" w:rsidRDefault="00AF544B" w:rsidP="00AF544B">
      <w:pPr>
        <w:tabs>
          <w:tab w:val="left" w:pos="1276"/>
        </w:tabs>
        <w:rPr>
          <w:rFonts w:ascii="Avenir LT Std 45 Book" w:hAnsi="Avenir LT Std 45 Book" w:cs="Arial Narrow"/>
          <w:sz w:val="22"/>
          <w:szCs w:val="22"/>
        </w:rPr>
      </w:pPr>
    </w:p>
    <w:p w14:paraId="09AACFEE" w14:textId="4C4F44C2" w:rsidR="00AF544B" w:rsidRPr="008B3FA2" w:rsidRDefault="00AF544B" w:rsidP="00AF544B">
      <w:pPr>
        <w:pStyle w:val="BodyText2"/>
        <w:numPr>
          <w:ilvl w:val="0"/>
          <w:numId w:val="7"/>
        </w:numPr>
        <w:tabs>
          <w:tab w:val="left" w:pos="1276"/>
        </w:tabs>
        <w:ind w:left="1276" w:hanging="567"/>
        <w:rPr>
          <w:rFonts w:ascii="Avenir LT Std 45 Book" w:hAnsi="Avenir LT Std 45 Book" w:cs="Arial Narrow"/>
          <w:sz w:val="22"/>
          <w:szCs w:val="22"/>
        </w:rPr>
      </w:pPr>
      <w:r w:rsidRPr="008B3FA2">
        <w:rPr>
          <w:rFonts w:ascii="Avenir LT Std 45 Book" w:hAnsi="Avenir LT Std 45 Book" w:cs="Arial Narrow"/>
          <w:sz w:val="22"/>
          <w:szCs w:val="22"/>
        </w:rPr>
        <w:t xml:space="preserve">75% of the fees specified, if the cancellation is received by the </w:t>
      </w:r>
      <w:r w:rsidR="00A11162">
        <w:rPr>
          <w:rFonts w:ascii="Avenir LT Std 45 Book" w:hAnsi="Avenir LT Std 45 Book" w:cs="Arial Narrow"/>
          <w:spacing w:val="-3"/>
          <w:sz w:val="22"/>
          <w:szCs w:val="22"/>
        </w:rPr>
        <w:t>Translator</w:t>
      </w:r>
      <w:r w:rsidRPr="008B3FA2">
        <w:rPr>
          <w:rFonts w:ascii="Avenir LT Std 45 Book" w:hAnsi="Avenir LT Std 45 Book" w:cs="Arial Narrow"/>
          <w:sz w:val="22"/>
          <w:szCs w:val="22"/>
        </w:rPr>
        <w:t xml:space="preserve"> less than 6 calendar weeks but more than 2 weeks before the beginning of the Commission; and</w:t>
      </w:r>
    </w:p>
    <w:p w14:paraId="78F794E8" w14:textId="77777777" w:rsidR="00AF544B" w:rsidRPr="008B3FA2" w:rsidRDefault="00AF544B" w:rsidP="00AF544B">
      <w:pPr>
        <w:pStyle w:val="ListParagraph"/>
        <w:rPr>
          <w:rFonts w:ascii="Avenir LT Std 45 Book" w:hAnsi="Avenir LT Std 45 Book" w:cs="Arial Narrow"/>
          <w:sz w:val="22"/>
          <w:szCs w:val="22"/>
        </w:rPr>
      </w:pPr>
    </w:p>
    <w:p w14:paraId="4D187201" w14:textId="5D70193C" w:rsidR="00AF544B" w:rsidRPr="008B3FA2" w:rsidRDefault="00AF544B" w:rsidP="00AF544B">
      <w:pPr>
        <w:pStyle w:val="BodyText2"/>
        <w:tabs>
          <w:tab w:val="left" w:pos="1276"/>
        </w:tabs>
        <w:ind w:left="1276" w:hanging="567"/>
        <w:rPr>
          <w:rFonts w:ascii="Avenir LT Std 45 Book" w:hAnsi="Avenir LT Std 45 Book" w:cs="Arial Narrow"/>
          <w:sz w:val="22"/>
          <w:szCs w:val="22"/>
        </w:rPr>
      </w:pPr>
      <w:r w:rsidRPr="008B3FA2">
        <w:rPr>
          <w:rFonts w:ascii="Avenir LT Std 45 Book" w:hAnsi="Avenir LT Std 45 Book" w:cs="Arial Narrow"/>
          <w:sz w:val="22"/>
          <w:szCs w:val="22"/>
        </w:rPr>
        <w:t xml:space="preserve">c) </w:t>
      </w:r>
      <w:r w:rsidRPr="008B3FA2">
        <w:rPr>
          <w:rFonts w:ascii="Avenir LT Std 45 Book" w:hAnsi="Avenir LT Std 45 Book" w:cs="Arial Narrow"/>
          <w:sz w:val="22"/>
          <w:szCs w:val="22"/>
        </w:rPr>
        <w:tab/>
        <w:t xml:space="preserve">100% of the fees specified, if the cancellation is received by the </w:t>
      </w:r>
      <w:r w:rsidR="00A11162">
        <w:rPr>
          <w:rFonts w:ascii="Avenir LT Std 45 Book" w:hAnsi="Avenir LT Std 45 Book" w:cs="Arial Narrow"/>
          <w:spacing w:val="-3"/>
          <w:sz w:val="22"/>
          <w:szCs w:val="22"/>
        </w:rPr>
        <w:t>Translator</w:t>
      </w:r>
      <w:r w:rsidRPr="008B3FA2">
        <w:rPr>
          <w:rFonts w:ascii="Avenir LT Std 45 Book" w:hAnsi="Avenir LT Std 45 Book" w:cs="Arial Narrow"/>
          <w:sz w:val="22"/>
          <w:szCs w:val="22"/>
        </w:rPr>
        <w:t xml:space="preserve"> at any time on or after the date falling 2 weeks before the beginning of the Commission. </w:t>
      </w:r>
    </w:p>
    <w:p w14:paraId="3DDA7598" w14:textId="77777777" w:rsidR="00AF544B" w:rsidRPr="008B3FA2" w:rsidRDefault="00AF544B" w:rsidP="00AF544B">
      <w:pPr>
        <w:tabs>
          <w:tab w:val="left" w:pos="-720"/>
          <w:tab w:val="left" w:pos="0"/>
          <w:tab w:val="left" w:pos="1276"/>
        </w:tabs>
        <w:ind w:left="1134" w:hanging="425"/>
        <w:jc w:val="both"/>
        <w:rPr>
          <w:rFonts w:ascii="Avenir LT Std 45 Book" w:hAnsi="Avenir LT Std 45 Book" w:cs="Arial Narrow"/>
          <w:b/>
          <w:spacing w:val="-3"/>
          <w:sz w:val="22"/>
          <w:szCs w:val="22"/>
        </w:rPr>
      </w:pPr>
    </w:p>
    <w:p w14:paraId="4F9F06A4" w14:textId="77777777" w:rsidR="00130779" w:rsidRDefault="00AF544B" w:rsidP="00AF544B">
      <w:pPr>
        <w:tabs>
          <w:tab w:val="left" w:pos="-720"/>
        </w:tabs>
        <w:ind w:left="720" w:hanging="720"/>
        <w:jc w:val="both"/>
        <w:rPr>
          <w:rFonts w:ascii="Avenir LT Std 45 Book" w:hAnsi="Avenir LT Std 45 Book" w:cs="Arial Narrow"/>
          <w:b/>
          <w:spacing w:val="-3"/>
          <w:sz w:val="22"/>
          <w:szCs w:val="22"/>
        </w:rPr>
      </w:pPr>
      <w:r w:rsidRPr="008B3FA2">
        <w:rPr>
          <w:rFonts w:ascii="Avenir LT Std 45 Book" w:hAnsi="Avenir LT Std 45 Book" w:cs="Arial Narrow"/>
          <w:b/>
          <w:spacing w:val="-3"/>
          <w:sz w:val="22"/>
          <w:szCs w:val="22"/>
        </w:rPr>
        <w:t>10</w:t>
      </w:r>
      <w:r w:rsidRPr="008B3FA2">
        <w:rPr>
          <w:rFonts w:ascii="Avenir LT Std 45 Book" w:hAnsi="Avenir LT Std 45 Book" w:cs="Arial Narrow"/>
          <w:b/>
          <w:spacing w:val="-3"/>
          <w:sz w:val="22"/>
          <w:szCs w:val="22"/>
        </w:rPr>
        <w:tab/>
        <w:t xml:space="preserve">Copyright in </w:t>
      </w:r>
      <w:r w:rsidR="00A11162">
        <w:rPr>
          <w:rFonts w:ascii="Avenir LT Std 45 Book" w:hAnsi="Avenir LT Std 45 Book" w:cs="Arial Narrow"/>
          <w:b/>
          <w:spacing w:val="-3"/>
          <w:sz w:val="22"/>
          <w:szCs w:val="22"/>
        </w:rPr>
        <w:t>translating</w:t>
      </w:r>
    </w:p>
    <w:p w14:paraId="6B07CB39" w14:textId="77777777" w:rsidR="00130779" w:rsidRDefault="00130779" w:rsidP="00AF544B">
      <w:pPr>
        <w:tabs>
          <w:tab w:val="left" w:pos="-720"/>
        </w:tabs>
        <w:ind w:left="720" w:hanging="720"/>
        <w:jc w:val="both"/>
        <w:rPr>
          <w:rFonts w:ascii="Avenir LT Std 45 Book" w:hAnsi="Avenir LT Std 45 Book" w:cs="Arial Narrow"/>
          <w:b/>
          <w:spacing w:val="-3"/>
          <w:sz w:val="22"/>
          <w:szCs w:val="22"/>
        </w:rPr>
      </w:pPr>
    </w:p>
    <w:p w14:paraId="63444B93" w14:textId="77777777" w:rsidR="00130779" w:rsidRDefault="00130779" w:rsidP="00130779">
      <w:pPr>
        <w:autoSpaceDE w:val="0"/>
        <w:autoSpaceDN w:val="0"/>
        <w:adjustRightInd w:val="0"/>
        <w:ind w:left="720" w:hanging="720"/>
        <w:rPr>
          <w:rFonts w:ascii="Avenir LT Std 45 Book" w:eastAsia="Droid Sans Fallback" w:hAnsi="Avenir LT Std 45 Book" w:cs="Helvetica"/>
          <w:sz w:val="23"/>
          <w:szCs w:val="23"/>
        </w:rPr>
      </w:pPr>
      <w:r w:rsidRPr="00130779">
        <w:rPr>
          <w:rFonts w:ascii="Avenir LT Std 45 Book" w:hAnsi="Avenir LT Std 45 Book" w:cs="Arial Narrow"/>
          <w:spacing w:val="-3"/>
          <w:sz w:val="22"/>
          <w:szCs w:val="22"/>
        </w:rPr>
        <w:t>10.1</w:t>
      </w:r>
      <w:r w:rsidRPr="00130779">
        <w:rPr>
          <w:rFonts w:ascii="Avenir LT Std 45 Book" w:hAnsi="Avenir LT Std 45 Book" w:cs="Arial Narrow"/>
          <w:b/>
          <w:spacing w:val="-3"/>
          <w:sz w:val="22"/>
          <w:szCs w:val="22"/>
        </w:rPr>
        <w:tab/>
      </w:r>
      <w:r w:rsidRPr="00130779">
        <w:rPr>
          <w:rFonts w:ascii="Avenir LT Std 45 Book" w:eastAsia="Droid Sans Fallback" w:hAnsi="Avenir LT Std 45 Book" w:cs="Helvetica"/>
          <w:sz w:val="23"/>
          <w:szCs w:val="23"/>
        </w:rPr>
        <w:t>When it is agreed that copyright is to be assigned to the Client after translation,</w:t>
      </w:r>
      <w:r>
        <w:rPr>
          <w:rFonts w:ascii="Avenir LT Std 45 Book" w:eastAsia="Droid Sans Fallback" w:hAnsi="Avenir LT Std 45 Book" w:cs="Helvetica"/>
          <w:sz w:val="23"/>
          <w:szCs w:val="23"/>
        </w:rPr>
        <w:t xml:space="preserve"> </w:t>
      </w:r>
      <w:r w:rsidRPr="00130779">
        <w:rPr>
          <w:rFonts w:ascii="Avenir LT Std 45 Book" w:eastAsia="Droid Sans Fallback" w:hAnsi="Avenir LT Std 45 Book" w:cs="Helvetica"/>
          <w:sz w:val="23"/>
          <w:szCs w:val="23"/>
        </w:rPr>
        <w:t>such copyright shall only be assigned when full payment for the commission has</w:t>
      </w:r>
      <w:r>
        <w:rPr>
          <w:rFonts w:ascii="Avenir LT Std 45 Book" w:eastAsia="Droid Sans Fallback" w:hAnsi="Avenir LT Std 45 Book" w:cs="Helvetica"/>
          <w:sz w:val="23"/>
          <w:szCs w:val="23"/>
        </w:rPr>
        <w:t xml:space="preserve"> </w:t>
      </w:r>
      <w:r w:rsidRPr="00130779">
        <w:rPr>
          <w:rFonts w:ascii="Avenir LT Std 45 Book" w:eastAsia="Droid Sans Fallback" w:hAnsi="Avenir LT Std 45 Book" w:cs="Helvetica"/>
          <w:sz w:val="23"/>
          <w:szCs w:val="23"/>
        </w:rPr>
        <w:t>been received. Until such time, the copyright shall be owned by the Translator.</w:t>
      </w:r>
      <w:r>
        <w:rPr>
          <w:rFonts w:ascii="Avenir LT Std 45 Book" w:eastAsia="Droid Sans Fallback" w:hAnsi="Avenir LT Std 45 Book" w:cs="Helvetica"/>
          <w:sz w:val="23"/>
          <w:szCs w:val="23"/>
        </w:rPr>
        <w:t xml:space="preserve"> </w:t>
      </w:r>
    </w:p>
    <w:p w14:paraId="770B8656" w14:textId="77777777" w:rsidR="00130779" w:rsidRDefault="00130779" w:rsidP="00130779">
      <w:pPr>
        <w:autoSpaceDE w:val="0"/>
        <w:autoSpaceDN w:val="0"/>
        <w:adjustRightInd w:val="0"/>
        <w:rPr>
          <w:rFonts w:ascii="Avenir LT Std 45 Book" w:eastAsia="Droid Sans Fallback" w:hAnsi="Avenir LT Std 45 Book" w:cs="Helvetica"/>
          <w:sz w:val="23"/>
          <w:szCs w:val="23"/>
        </w:rPr>
      </w:pPr>
    </w:p>
    <w:p w14:paraId="430D842E" w14:textId="22DEF087" w:rsidR="00130779" w:rsidRDefault="00130779" w:rsidP="00130779">
      <w:pPr>
        <w:autoSpaceDE w:val="0"/>
        <w:autoSpaceDN w:val="0"/>
        <w:adjustRightInd w:val="0"/>
        <w:ind w:left="720" w:hanging="720"/>
        <w:rPr>
          <w:rFonts w:ascii="Avenir LT Std 45 Book" w:eastAsia="Droid Sans Fallback" w:hAnsi="Avenir LT Std 45 Book" w:cs="Helvetica"/>
          <w:sz w:val="23"/>
          <w:szCs w:val="23"/>
        </w:rPr>
      </w:pPr>
      <w:r w:rsidRPr="00130779">
        <w:rPr>
          <w:rFonts w:ascii="Avenir LT Std 45 Book" w:eastAsia="Droid Sans Fallback" w:hAnsi="Avenir LT Std 45 Book" w:cs="Helvetica-Bold"/>
          <w:bCs/>
          <w:sz w:val="23"/>
          <w:szCs w:val="23"/>
        </w:rPr>
        <w:t>10.2</w:t>
      </w:r>
      <w:r w:rsidRPr="00130779">
        <w:rPr>
          <w:rFonts w:ascii="Avenir LT Std 45 Book" w:eastAsia="Droid Sans Fallback" w:hAnsi="Avenir LT Std 45 Book" w:cs="Helvetica-Bold"/>
          <w:b/>
          <w:bCs/>
          <w:sz w:val="23"/>
          <w:szCs w:val="23"/>
        </w:rPr>
        <w:t xml:space="preserve"> </w:t>
      </w:r>
      <w:r>
        <w:rPr>
          <w:rFonts w:ascii="Avenir LT Std 45 Book" w:eastAsia="Droid Sans Fallback" w:hAnsi="Avenir LT Std 45 Book" w:cs="Helvetica-Bold"/>
          <w:b/>
          <w:bCs/>
          <w:sz w:val="23"/>
          <w:szCs w:val="23"/>
        </w:rPr>
        <w:tab/>
      </w:r>
      <w:r w:rsidRPr="00130779">
        <w:rPr>
          <w:rFonts w:ascii="Avenir LT Std 45 Book" w:eastAsia="Droid Sans Fallback" w:hAnsi="Avenir LT Std 45 Book" w:cs="Helvetica"/>
          <w:sz w:val="23"/>
          <w:szCs w:val="23"/>
        </w:rPr>
        <w:t>Copyright may subsist in material in written or spoken form or recorded in</w:t>
      </w:r>
      <w:r>
        <w:rPr>
          <w:rFonts w:ascii="Avenir LT Std 45 Book" w:eastAsia="Droid Sans Fallback" w:hAnsi="Avenir LT Std 45 Book" w:cs="Helvetica"/>
          <w:sz w:val="23"/>
          <w:szCs w:val="23"/>
        </w:rPr>
        <w:t xml:space="preserve"> </w:t>
      </w:r>
      <w:r w:rsidRPr="00130779">
        <w:rPr>
          <w:rFonts w:ascii="Avenir LT Std 45 Book" w:eastAsia="Droid Sans Fallback" w:hAnsi="Avenir LT Std 45 Book" w:cs="Helvetica"/>
          <w:sz w:val="23"/>
          <w:szCs w:val="23"/>
        </w:rPr>
        <w:t>electr</w:t>
      </w:r>
      <w:r>
        <w:rPr>
          <w:rFonts w:ascii="Avenir LT Std 45 Book" w:eastAsia="Droid Sans Fallback" w:hAnsi="Avenir LT Std 45 Book" w:cs="Helvetica"/>
          <w:sz w:val="23"/>
          <w:szCs w:val="23"/>
        </w:rPr>
        <w:t>onic form.</w:t>
      </w:r>
    </w:p>
    <w:p w14:paraId="1F24CB3D" w14:textId="77777777" w:rsidR="00130779" w:rsidRPr="00130779" w:rsidRDefault="00130779" w:rsidP="00130779">
      <w:pPr>
        <w:autoSpaceDE w:val="0"/>
        <w:autoSpaceDN w:val="0"/>
        <w:adjustRightInd w:val="0"/>
        <w:rPr>
          <w:rFonts w:ascii="Avenir LT Std 45 Book" w:eastAsia="Droid Sans Fallback" w:hAnsi="Avenir LT Std 45 Book" w:cs="Helvetica"/>
          <w:sz w:val="23"/>
          <w:szCs w:val="23"/>
        </w:rPr>
      </w:pPr>
    </w:p>
    <w:p w14:paraId="159E5F5D" w14:textId="49248F3E" w:rsidR="00130779" w:rsidRDefault="00130779" w:rsidP="00130779">
      <w:pPr>
        <w:autoSpaceDE w:val="0"/>
        <w:autoSpaceDN w:val="0"/>
        <w:adjustRightInd w:val="0"/>
        <w:ind w:left="720" w:hanging="720"/>
        <w:rPr>
          <w:rFonts w:ascii="Avenir LT Std 45 Book" w:eastAsia="Droid Sans Fallback" w:hAnsi="Avenir LT Std 45 Book" w:cs="Helvetica"/>
          <w:sz w:val="23"/>
          <w:szCs w:val="23"/>
        </w:rPr>
      </w:pPr>
      <w:r w:rsidRPr="00130779">
        <w:rPr>
          <w:rFonts w:ascii="Avenir LT Std 45 Book" w:eastAsia="Droid Sans Fallback" w:hAnsi="Avenir LT Std 45 Book" w:cs="Helvetica-Bold"/>
          <w:bCs/>
          <w:sz w:val="23"/>
          <w:szCs w:val="23"/>
        </w:rPr>
        <w:t>10.3</w:t>
      </w:r>
      <w:r w:rsidRPr="00130779">
        <w:rPr>
          <w:rFonts w:ascii="Avenir LT Std 45 Book" w:eastAsia="Droid Sans Fallback" w:hAnsi="Avenir LT Std 45 Book" w:cs="Helvetica-Bold"/>
          <w:b/>
          <w:bCs/>
          <w:sz w:val="23"/>
          <w:szCs w:val="23"/>
        </w:rPr>
        <w:t xml:space="preserve"> </w:t>
      </w:r>
      <w:r>
        <w:rPr>
          <w:rFonts w:ascii="Avenir LT Std 45 Book" w:eastAsia="Droid Sans Fallback" w:hAnsi="Avenir LT Std 45 Book" w:cs="Helvetica-Bold"/>
          <w:b/>
          <w:bCs/>
          <w:sz w:val="23"/>
          <w:szCs w:val="23"/>
        </w:rPr>
        <w:tab/>
      </w:r>
      <w:r>
        <w:rPr>
          <w:rFonts w:ascii="Avenir LT Std 45 Book" w:eastAsia="Droid Sans Fallback" w:hAnsi="Avenir LT Std 45 Book" w:cs="Helvetica"/>
          <w:sz w:val="23"/>
          <w:szCs w:val="23"/>
        </w:rPr>
        <w:t>If the Translator</w:t>
      </w:r>
      <w:r w:rsidRPr="00130779">
        <w:rPr>
          <w:rFonts w:ascii="Avenir LT Std 45 Book" w:eastAsia="Droid Sans Fallback" w:hAnsi="Avenir LT Std 45 Book" w:cs="Helvetica"/>
          <w:sz w:val="23"/>
          <w:szCs w:val="23"/>
        </w:rPr>
        <w:t xml:space="preserve"> assign</w:t>
      </w:r>
      <w:r>
        <w:rPr>
          <w:rFonts w:ascii="Avenir LT Std 45 Book" w:eastAsia="Droid Sans Fallback" w:hAnsi="Avenir LT Std 45 Book" w:cs="Helvetica"/>
          <w:sz w:val="23"/>
          <w:szCs w:val="23"/>
        </w:rPr>
        <w:t>s</w:t>
      </w:r>
      <w:r w:rsidRPr="00130779">
        <w:rPr>
          <w:rFonts w:ascii="Avenir LT Std 45 Book" w:eastAsia="Droid Sans Fallback" w:hAnsi="Avenir LT Std 45 Book" w:cs="Helvetica"/>
          <w:sz w:val="23"/>
          <w:szCs w:val="23"/>
        </w:rPr>
        <w:t xml:space="preserve"> copyright and the translation is subsequ</w:t>
      </w:r>
      <w:r>
        <w:rPr>
          <w:rFonts w:ascii="Avenir LT Std 45 Book" w:eastAsia="Droid Sans Fallback" w:hAnsi="Avenir LT Std 45 Book" w:cs="Helvetica"/>
          <w:sz w:val="23"/>
          <w:szCs w:val="23"/>
        </w:rPr>
        <w:t xml:space="preserve">ently published, the Translator expects the </w:t>
      </w:r>
      <w:r w:rsidRPr="00130779">
        <w:rPr>
          <w:rFonts w:ascii="Avenir LT Std 45 Book" w:eastAsia="Droid Sans Fallback" w:hAnsi="Avenir LT Std 45 Book" w:cs="Helvetica"/>
          <w:sz w:val="23"/>
          <w:szCs w:val="23"/>
        </w:rPr>
        <w:t xml:space="preserve">Client to acknowledge </w:t>
      </w:r>
      <w:r>
        <w:rPr>
          <w:rFonts w:ascii="Avenir LT Std 45 Book" w:eastAsia="Droid Sans Fallback" w:hAnsi="Avenir LT Std 45 Book" w:cs="Helvetica"/>
          <w:sz w:val="23"/>
          <w:szCs w:val="23"/>
        </w:rPr>
        <w:t>their</w:t>
      </w:r>
      <w:r w:rsidRPr="00130779">
        <w:rPr>
          <w:rFonts w:ascii="Avenir LT Std 45 Book" w:eastAsia="Droid Sans Fallback" w:hAnsi="Avenir LT Std 45 Book" w:cs="Helvetica"/>
          <w:sz w:val="23"/>
          <w:szCs w:val="23"/>
        </w:rPr>
        <w:t xml:space="preserve"> work in the same way as for others involved in the</w:t>
      </w:r>
      <w:r>
        <w:rPr>
          <w:rFonts w:ascii="Avenir LT Std 45 Book" w:eastAsia="Droid Sans Fallback" w:hAnsi="Avenir LT Std 45 Book" w:cs="Helvetica"/>
          <w:sz w:val="23"/>
          <w:szCs w:val="23"/>
        </w:rPr>
        <w:t xml:space="preserve"> </w:t>
      </w:r>
      <w:r w:rsidRPr="00130779">
        <w:rPr>
          <w:rFonts w:ascii="Avenir LT Std 45 Book" w:eastAsia="Droid Sans Fallback" w:hAnsi="Avenir LT Std 45 Book" w:cs="Helvetica"/>
          <w:sz w:val="23"/>
          <w:szCs w:val="23"/>
        </w:rPr>
        <w:t>publication, unless otherwise agreed (for example, in the case of promotional</w:t>
      </w:r>
      <w:r>
        <w:rPr>
          <w:rFonts w:ascii="Avenir LT Std 45 Book" w:eastAsia="Droid Sans Fallback" w:hAnsi="Avenir LT Std 45 Book" w:cs="Helvetica"/>
          <w:sz w:val="23"/>
          <w:szCs w:val="23"/>
        </w:rPr>
        <w:t xml:space="preserve"> </w:t>
      </w:r>
      <w:r w:rsidRPr="00130779">
        <w:rPr>
          <w:rFonts w:ascii="Avenir LT Std 45 Book" w:eastAsia="Droid Sans Fallback" w:hAnsi="Avenir LT Std 45 Book" w:cs="Helvetica"/>
          <w:sz w:val="23"/>
          <w:szCs w:val="23"/>
        </w:rPr>
        <w:t>material).</w:t>
      </w:r>
    </w:p>
    <w:p w14:paraId="1A981F88" w14:textId="77777777" w:rsidR="00130779" w:rsidRPr="00130779" w:rsidRDefault="00130779" w:rsidP="00130779">
      <w:pPr>
        <w:autoSpaceDE w:val="0"/>
        <w:autoSpaceDN w:val="0"/>
        <w:adjustRightInd w:val="0"/>
        <w:ind w:left="720" w:hanging="720"/>
        <w:rPr>
          <w:rFonts w:ascii="Avenir LT Std 45 Book" w:eastAsia="Droid Sans Fallback" w:hAnsi="Avenir LT Std 45 Book" w:cs="Helvetica"/>
          <w:sz w:val="23"/>
          <w:szCs w:val="23"/>
        </w:rPr>
      </w:pPr>
    </w:p>
    <w:p w14:paraId="2E40CC36" w14:textId="2326226A" w:rsidR="00130779" w:rsidRDefault="00130779" w:rsidP="00130779">
      <w:pPr>
        <w:autoSpaceDE w:val="0"/>
        <w:autoSpaceDN w:val="0"/>
        <w:adjustRightInd w:val="0"/>
        <w:ind w:left="720" w:hanging="720"/>
        <w:rPr>
          <w:rFonts w:ascii="Avenir LT Std 45 Book" w:eastAsia="Droid Sans Fallback" w:hAnsi="Avenir LT Std 45 Book" w:cs="Helvetica"/>
          <w:sz w:val="23"/>
          <w:szCs w:val="23"/>
        </w:rPr>
      </w:pPr>
      <w:r w:rsidRPr="00130779">
        <w:rPr>
          <w:rFonts w:ascii="Avenir LT Std 45 Book" w:eastAsia="Droid Sans Fallback" w:hAnsi="Avenir LT Std 45 Book" w:cs="Helvetica-Bold"/>
          <w:bCs/>
          <w:sz w:val="23"/>
          <w:szCs w:val="23"/>
        </w:rPr>
        <w:t>10.4</w:t>
      </w:r>
      <w:r w:rsidRPr="00130779">
        <w:rPr>
          <w:rFonts w:ascii="Avenir LT Std 45 Book" w:eastAsia="Droid Sans Fallback" w:hAnsi="Avenir LT Std 45 Book" w:cs="Helvetica-Bold"/>
          <w:b/>
          <w:bCs/>
          <w:sz w:val="23"/>
          <w:szCs w:val="23"/>
        </w:rPr>
        <w:t xml:space="preserve"> </w:t>
      </w:r>
      <w:r>
        <w:rPr>
          <w:rFonts w:ascii="Avenir LT Std 45 Book" w:eastAsia="Droid Sans Fallback" w:hAnsi="Avenir LT Std 45 Book" w:cs="Helvetica-Bold"/>
          <w:b/>
          <w:bCs/>
          <w:sz w:val="23"/>
          <w:szCs w:val="23"/>
        </w:rPr>
        <w:tab/>
      </w:r>
      <w:r w:rsidRPr="00130779">
        <w:rPr>
          <w:rFonts w:ascii="Avenir LT Std 45 Book" w:eastAsia="Droid Sans Fallback" w:hAnsi="Avenir LT Std 45 Book" w:cs="Helvetica"/>
          <w:sz w:val="23"/>
          <w:szCs w:val="23"/>
        </w:rPr>
        <w:t xml:space="preserve">If the translation is to be incorporated in a translation memory, </w:t>
      </w:r>
      <w:r>
        <w:rPr>
          <w:rFonts w:ascii="Avenir LT Std 45 Book" w:eastAsia="Droid Sans Fallback" w:hAnsi="Avenir LT Std 45 Book" w:cs="Helvetica"/>
          <w:sz w:val="23"/>
          <w:szCs w:val="23"/>
        </w:rPr>
        <w:t>the Translator</w:t>
      </w:r>
      <w:r w:rsidRPr="00130779">
        <w:rPr>
          <w:rFonts w:ascii="Avenir LT Std 45 Book" w:eastAsia="Droid Sans Fallback" w:hAnsi="Avenir LT Std 45 Book" w:cs="Helvetica"/>
          <w:sz w:val="23"/>
          <w:szCs w:val="23"/>
        </w:rPr>
        <w:t xml:space="preserve"> shall license use</w:t>
      </w:r>
      <w:r>
        <w:rPr>
          <w:rFonts w:ascii="Avenir LT Std 45 Book" w:eastAsia="Droid Sans Fallback" w:hAnsi="Avenir LT Std 45 Book" w:cs="Helvetica"/>
          <w:sz w:val="23"/>
          <w:szCs w:val="23"/>
        </w:rPr>
        <w:t xml:space="preserve"> </w:t>
      </w:r>
      <w:r w:rsidRPr="00130779">
        <w:rPr>
          <w:rFonts w:ascii="Avenir LT Std 45 Book" w:eastAsia="Droid Sans Fallback" w:hAnsi="Avenir LT Std 45 Book" w:cs="Helvetica"/>
          <w:sz w:val="23"/>
          <w:szCs w:val="23"/>
        </w:rPr>
        <w:t>of the translation for this purpose.</w:t>
      </w:r>
    </w:p>
    <w:p w14:paraId="0902F588" w14:textId="77777777" w:rsidR="00130779" w:rsidRPr="00130779" w:rsidRDefault="00130779" w:rsidP="00130779">
      <w:pPr>
        <w:autoSpaceDE w:val="0"/>
        <w:autoSpaceDN w:val="0"/>
        <w:adjustRightInd w:val="0"/>
        <w:ind w:left="720" w:hanging="720"/>
        <w:rPr>
          <w:rFonts w:ascii="Avenir LT Std 45 Book" w:eastAsia="Droid Sans Fallback" w:hAnsi="Avenir LT Std 45 Book" w:cs="Helvetica"/>
          <w:sz w:val="23"/>
          <w:szCs w:val="23"/>
        </w:rPr>
      </w:pPr>
    </w:p>
    <w:p w14:paraId="01B76ACB" w14:textId="6A0319D7" w:rsidR="00AD45DF" w:rsidRDefault="00130779" w:rsidP="00AD45DF">
      <w:pPr>
        <w:autoSpaceDE w:val="0"/>
        <w:autoSpaceDN w:val="0"/>
        <w:adjustRightInd w:val="0"/>
        <w:ind w:left="720" w:hanging="720"/>
        <w:rPr>
          <w:rFonts w:ascii="Avenir LT Std 45 Book" w:hAnsi="Avenir LT Std 45 Book" w:cs="Arial Narrow"/>
          <w:b/>
          <w:spacing w:val="-3"/>
          <w:sz w:val="22"/>
          <w:szCs w:val="22"/>
        </w:rPr>
      </w:pPr>
      <w:r w:rsidRPr="00130779">
        <w:rPr>
          <w:rFonts w:ascii="Avenir LT Std 45 Book" w:eastAsia="Droid Sans Fallback" w:hAnsi="Avenir LT Std 45 Book" w:cs="Helvetica-Bold"/>
          <w:bCs/>
          <w:sz w:val="23"/>
          <w:szCs w:val="23"/>
        </w:rPr>
        <w:t>10.5</w:t>
      </w:r>
      <w:r w:rsidRPr="00130779">
        <w:rPr>
          <w:rFonts w:ascii="Avenir LT Std 45 Book" w:eastAsia="Droid Sans Fallback" w:hAnsi="Avenir LT Std 45 Book" w:cs="Helvetica-Bold"/>
          <w:b/>
          <w:bCs/>
          <w:sz w:val="23"/>
          <w:szCs w:val="23"/>
        </w:rPr>
        <w:t xml:space="preserve"> </w:t>
      </w:r>
      <w:r>
        <w:rPr>
          <w:rFonts w:ascii="Avenir LT Std 45 Book" w:eastAsia="Droid Sans Fallback" w:hAnsi="Avenir LT Std 45 Book" w:cs="Helvetica-Bold"/>
          <w:b/>
          <w:bCs/>
          <w:sz w:val="23"/>
          <w:szCs w:val="23"/>
        </w:rPr>
        <w:tab/>
      </w:r>
      <w:r w:rsidRPr="00130779">
        <w:rPr>
          <w:rFonts w:ascii="Avenir LT Std 45 Book" w:eastAsia="Droid Sans Fallback" w:hAnsi="Avenir LT Std 45 Book" w:cs="Helvetica"/>
          <w:sz w:val="23"/>
          <w:szCs w:val="23"/>
        </w:rPr>
        <w:t xml:space="preserve">If </w:t>
      </w:r>
      <w:r>
        <w:rPr>
          <w:rFonts w:ascii="Avenir LT Std 45 Book" w:eastAsia="Droid Sans Fallback" w:hAnsi="Avenir LT Std 45 Book" w:cs="Helvetica"/>
          <w:sz w:val="23"/>
          <w:szCs w:val="23"/>
        </w:rPr>
        <w:t>the</w:t>
      </w:r>
      <w:r w:rsidRPr="00130779">
        <w:rPr>
          <w:rFonts w:ascii="Avenir LT Std 45 Book" w:eastAsia="Droid Sans Fallback" w:hAnsi="Avenir LT Std 45 Book" w:cs="Helvetica"/>
          <w:sz w:val="23"/>
          <w:szCs w:val="23"/>
        </w:rPr>
        <w:t xml:space="preserve"> translation is in any way amended or altered without </w:t>
      </w:r>
      <w:r>
        <w:rPr>
          <w:rFonts w:ascii="Avenir LT Std 45 Book" w:eastAsia="Droid Sans Fallback" w:hAnsi="Avenir LT Std 45 Book" w:cs="Helvetica"/>
          <w:sz w:val="23"/>
          <w:szCs w:val="23"/>
        </w:rPr>
        <w:t>the Translator</w:t>
      </w:r>
      <w:r w:rsidR="00D41E99">
        <w:rPr>
          <w:rFonts w:ascii="Avenir LT Std 45 Book" w:eastAsia="Droid Sans Fallback" w:hAnsi="Avenir LT Std 45 Book" w:cs="Helvetica"/>
          <w:sz w:val="23"/>
          <w:szCs w:val="23"/>
        </w:rPr>
        <w:t>’</w:t>
      </w:r>
      <w:r>
        <w:rPr>
          <w:rFonts w:ascii="Avenir LT Std 45 Book" w:eastAsia="Droid Sans Fallback" w:hAnsi="Avenir LT Std 45 Book" w:cs="Helvetica"/>
          <w:sz w:val="23"/>
          <w:szCs w:val="23"/>
        </w:rPr>
        <w:t>s</w:t>
      </w:r>
      <w:r w:rsidRPr="00130779">
        <w:rPr>
          <w:rFonts w:ascii="Avenir LT Std 45 Book" w:eastAsia="Droid Sans Fallback" w:hAnsi="Avenir LT Std 45 Book" w:cs="Helvetica"/>
          <w:sz w:val="23"/>
          <w:szCs w:val="23"/>
        </w:rPr>
        <w:t xml:space="preserve"> written permission,</w:t>
      </w:r>
      <w:r>
        <w:rPr>
          <w:rFonts w:ascii="Avenir LT Std 45 Book" w:eastAsia="Droid Sans Fallback" w:hAnsi="Avenir LT Std 45 Book" w:cs="Helvetica"/>
          <w:sz w:val="23"/>
          <w:szCs w:val="23"/>
        </w:rPr>
        <w:t xml:space="preserve"> the Translator</w:t>
      </w:r>
      <w:r w:rsidRPr="00130779">
        <w:rPr>
          <w:rFonts w:ascii="Avenir LT Std 45 Book" w:eastAsia="Droid Sans Fallback" w:hAnsi="Avenir LT Std 45 Book" w:cs="Helvetica"/>
          <w:sz w:val="23"/>
          <w:szCs w:val="23"/>
        </w:rPr>
        <w:t xml:space="preserve"> shall not be in any way liable for the amendments made or their consequences.</w:t>
      </w:r>
    </w:p>
    <w:p w14:paraId="36C94E76" w14:textId="77777777" w:rsidR="00AD45DF" w:rsidRPr="00AD45DF" w:rsidRDefault="00AD45DF" w:rsidP="00AD45DF">
      <w:pPr>
        <w:autoSpaceDE w:val="0"/>
        <w:autoSpaceDN w:val="0"/>
        <w:adjustRightInd w:val="0"/>
        <w:ind w:left="720" w:hanging="720"/>
        <w:rPr>
          <w:rFonts w:ascii="Avenir LT Std 45 Book" w:hAnsi="Avenir LT Std 45 Book" w:cs="Arial Narrow"/>
          <w:b/>
          <w:spacing w:val="-3"/>
          <w:sz w:val="22"/>
          <w:szCs w:val="22"/>
        </w:rPr>
      </w:pPr>
    </w:p>
    <w:p w14:paraId="2AC998FA" w14:textId="656F22DD" w:rsidR="00AD45DF" w:rsidRPr="00AD45DF" w:rsidRDefault="00AD45DF" w:rsidP="00AD45DF">
      <w:pPr>
        <w:autoSpaceDE w:val="0"/>
        <w:autoSpaceDN w:val="0"/>
        <w:adjustRightInd w:val="0"/>
        <w:ind w:left="720" w:hanging="720"/>
        <w:rPr>
          <w:rStyle w:val="wixui-rich-texttext"/>
          <w:rFonts w:ascii="Avenir LT Std 45 Book" w:hAnsi="Avenir LT Std 45 Book" w:cs="Arial Narrow"/>
          <w:b/>
          <w:color w:val="FF0000"/>
          <w:spacing w:val="-3"/>
          <w:sz w:val="22"/>
          <w:szCs w:val="22"/>
        </w:rPr>
      </w:pPr>
      <w:r w:rsidRPr="00AD45DF">
        <w:rPr>
          <w:rStyle w:val="wixui-rich-texttext"/>
          <w:rFonts w:ascii="Avenir Book" w:hAnsi="Avenir Book" w:cs="Open Sans"/>
          <w:sz w:val="22"/>
          <w:szCs w:val="22"/>
          <w:bdr w:val="none" w:sz="0" w:space="0" w:color="auto" w:frame="1"/>
        </w:rPr>
        <w:t>10.6.  In certified translations names are not translated, they are transliterated in accordance with the ELOT 743 transliteration standard. For instance</w:t>
      </w:r>
      <w:r w:rsidRPr="00D41E99">
        <w:rPr>
          <w:rStyle w:val="wixui-rich-texttext"/>
          <w:rFonts w:ascii="Avenir Book" w:hAnsi="Avenir Book" w:cs="Open Sans"/>
          <w:sz w:val="22"/>
          <w:szCs w:val="22"/>
          <w:bdr w:val="none" w:sz="0" w:space="0" w:color="auto" w:frame="1"/>
        </w:rPr>
        <w:t xml:space="preserve">, </w:t>
      </w:r>
      <w:r>
        <w:rPr>
          <w:rStyle w:val="wixui-rich-texttext"/>
          <w:rFonts w:ascii="Avenir Heavy" w:hAnsi="Avenir Heavy" w:cs="Open Sans"/>
          <w:sz w:val="22"/>
          <w:szCs w:val="22"/>
          <w:bdr w:val="none" w:sz="0" w:space="0" w:color="auto" w:frame="1"/>
          <w:lang w:val="el-GR"/>
        </w:rPr>
        <w:t>Γιώργος</w:t>
      </w:r>
      <w:r w:rsidRPr="00D41E99">
        <w:rPr>
          <w:rStyle w:val="wixui-rich-texttext"/>
          <w:rFonts w:ascii="Avenir Heavy" w:hAnsi="Avenir Heavy" w:cs="Open Sans"/>
          <w:sz w:val="22"/>
          <w:szCs w:val="22"/>
          <w:bdr w:val="none" w:sz="0" w:space="0" w:color="auto" w:frame="1"/>
        </w:rPr>
        <w:t xml:space="preserve"> </w:t>
      </w:r>
      <w:r w:rsidRPr="00AD45DF">
        <w:rPr>
          <w:rStyle w:val="wixui-rich-texttext"/>
          <w:rFonts w:ascii="Avenir Book" w:hAnsi="Avenir Book" w:cs="Open Sans"/>
          <w:sz w:val="22"/>
          <w:szCs w:val="22"/>
          <w:bdr w:val="none" w:sz="0" w:space="0" w:color="auto" w:frame="1"/>
        </w:rPr>
        <w:t xml:space="preserve">becomes </w:t>
      </w:r>
      <w:proofErr w:type="spellStart"/>
      <w:r w:rsidRPr="00AD45DF">
        <w:rPr>
          <w:rStyle w:val="wixui-rich-texttext"/>
          <w:rFonts w:ascii="Avenir Book" w:hAnsi="Avenir Book" w:cs="Open Sans"/>
          <w:sz w:val="22"/>
          <w:szCs w:val="22"/>
          <w:bdr w:val="none" w:sz="0" w:space="0" w:color="auto" w:frame="1"/>
        </w:rPr>
        <w:t>Giorgos</w:t>
      </w:r>
      <w:proofErr w:type="spellEnd"/>
      <w:r w:rsidRPr="00AD45DF">
        <w:rPr>
          <w:rStyle w:val="wixui-rich-texttext"/>
          <w:rFonts w:ascii="Avenir Book" w:hAnsi="Avenir Book" w:cs="Open Sans"/>
          <w:sz w:val="22"/>
          <w:szCs w:val="22"/>
          <w:bdr w:val="none" w:sz="0" w:space="0" w:color="auto" w:frame="1"/>
        </w:rPr>
        <w:t xml:space="preserve">, not George. </w:t>
      </w:r>
    </w:p>
    <w:p w14:paraId="4071126A" w14:textId="77777777" w:rsidR="00AD45DF" w:rsidRDefault="00AD45DF" w:rsidP="00FD729F">
      <w:pPr>
        <w:autoSpaceDE w:val="0"/>
        <w:autoSpaceDN w:val="0"/>
        <w:adjustRightInd w:val="0"/>
        <w:ind w:left="720" w:hanging="720"/>
        <w:rPr>
          <w:rFonts w:ascii="Avenir LT Std 45 Book" w:hAnsi="Avenir LT Std 45 Book" w:cs="Arial Narrow"/>
          <w:color w:val="FF0000"/>
          <w:spacing w:val="-3"/>
          <w:sz w:val="22"/>
          <w:szCs w:val="22"/>
        </w:rPr>
      </w:pPr>
    </w:p>
    <w:p w14:paraId="52462AE4" w14:textId="21941A83" w:rsidR="00AD45DF" w:rsidRPr="00527D7C" w:rsidRDefault="00AD45DF" w:rsidP="00FD729F">
      <w:pPr>
        <w:autoSpaceDE w:val="0"/>
        <w:autoSpaceDN w:val="0"/>
        <w:adjustRightInd w:val="0"/>
        <w:ind w:left="720" w:hanging="720"/>
        <w:rPr>
          <w:rFonts w:ascii="Avenir LT Std 45 Book" w:hAnsi="Avenir LT Std 45 Book" w:cs="Arial Narrow"/>
          <w:color w:val="000000" w:themeColor="text1"/>
          <w:spacing w:val="-3"/>
          <w:sz w:val="22"/>
          <w:szCs w:val="22"/>
        </w:rPr>
      </w:pPr>
      <w:r w:rsidRPr="00527D7C">
        <w:rPr>
          <w:rFonts w:ascii="Avenir LT Std 45 Book" w:hAnsi="Avenir LT Std 45 Book" w:cs="Arial Narrow"/>
          <w:color w:val="000000" w:themeColor="text1"/>
          <w:spacing w:val="-3"/>
          <w:sz w:val="22"/>
          <w:szCs w:val="22"/>
        </w:rPr>
        <w:t xml:space="preserve">11.7. </w:t>
      </w:r>
      <w:r w:rsidR="00012995">
        <w:rPr>
          <w:rFonts w:ascii="Avenir LT Std 45 Book" w:hAnsi="Avenir LT Std 45 Book" w:cs="Arial Narrow"/>
          <w:color w:val="000000" w:themeColor="text1"/>
          <w:spacing w:val="-3"/>
          <w:sz w:val="22"/>
          <w:szCs w:val="22"/>
        </w:rPr>
        <w:t xml:space="preserve">   </w:t>
      </w:r>
      <w:r w:rsidRPr="00527D7C">
        <w:rPr>
          <w:rFonts w:ascii="Avenir LT Std 45 Book" w:hAnsi="Avenir LT Std 45 Book" w:cs="Arial Narrow"/>
          <w:color w:val="000000" w:themeColor="text1"/>
          <w:spacing w:val="-3"/>
          <w:sz w:val="22"/>
          <w:szCs w:val="22"/>
        </w:rPr>
        <w:t>In cases of errors in the source text, the Client is</w:t>
      </w:r>
      <w:r w:rsidR="00527D7C">
        <w:rPr>
          <w:rFonts w:ascii="Avenir LT Std 45 Book" w:hAnsi="Avenir LT Std 45 Book" w:cs="Arial Narrow"/>
          <w:color w:val="000000" w:themeColor="text1"/>
          <w:spacing w:val="-3"/>
          <w:sz w:val="22"/>
          <w:szCs w:val="22"/>
        </w:rPr>
        <w:t xml:space="preserve"> </w:t>
      </w:r>
      <w:r w:rsidRPr="00527D7C">
        <w:rPr>
          <w:rFonts w:ascii="Avenir LT Std 45 Book" w:hAnsi="Avenir LT Std 45 Book" w:cs="Arial Narrow"/>
          <w:color w:val="000000" w:themeColor="text1"/>
          <w:spacing w:val="-3"/>
          <w:sz w:val="22"/>
          <w:szCs w:val="22"/>
        </w:rPr>
        <w:t xml:space="preserve">responsible for </w:t>
      </w:r>
      <w:r w:rsidR="00527D7C" w:rsidRPr="00527D7C">
        <w:rPr>
          <w:rFonts w:ascii="Avenir LT Std 45 Book" w:hAnsi="Avenir LT Std 45 Book" w:cs="Arial Narrow"/>
          <w:color w:val="000000" w:themeColor="text1"/>
          <w:spacing w:val="-3"/>
          <w:sz w:val="22"/>
          <w:szCs w:val="22"/>
        </w:rPr>
        <w:t>rectifying</w:t>
      </w:r>
      <w:r w:rsidRPr="00527D7C">
        <w:rPr>
          <w:rFonts w:ascii="Avenir LT Std 45 Book" w:hAnsi="Avenir LT Std 45 Book" w:cs="Arial Narrow"/>
          <w:color w:val="000000" w:themeColor="text1"/>
          <w:spacing w:val="-3"/>
          <w:sz w:val="22"/>
          <w:szCs w:val="22"/>
        </w:rPr>
        <w:t xml:space="preserve"> the</w:t>
      </w:r>
      <w:r w:rsidR="00527D7C">
        <w:rPr>
          <w:rFonts w:ascii="Avenir LT Std 45 Book" w:hAnsi="Avenir LT Std 45 Book" w:cs="Arial Narrow"/>
          <w:color w:val="000000" w:themeColor="text1"/>
          <w:spacing w:val="-3"/>
          <w:sz w:val="22"/>
          <w:szCs w:val="22"/>
        </w:rPr>
        <w:t xml:space="preserve"> </w:t>
      </w:r>
      <w:r w:rsidRPr="00527D7C">
        <w:rPr>
          <w:rFonts w:ascii="Avenir LT Std 45 Book" w:hAnsi="Avenir LT Std 45 Book" w:cs="Arial Narrow"/>
          <w:color w:val="000000" w:themeColor="text1"/>
          <w:spacing w:val="-3"/>
          <w:sz w:val="22"/>
          <w:szCs w:val="22"/>
        </w:rPr>
        <w:t>source text. The translator cannot alter or modify information</w:t>
      </w:r>
      <w:r w:rsidR="00527D7C">
        <w:rPr>
          <w:rFonts w:ascii="Avenir LT Std 45 Book" w:hAnsi="Avenir LT Std 45 Book" w:cs="Arial Narrow"/>
          <w:color w:val="000000" w:themeColor="text1"/>
          <w:spacing w:val="-3"/>
          <w:sz w:val="22"/>
          <w:szCs w:val="22"/>
        </w:rPr>
        <w:t xml:space="preserve"> </w:t>
      </w:r>
      <w:r w:rsidRPr="00527D7C">
        <w:rPr>
          <w:rFonts w:ascii="Avenir LT Std 45 Book" w:hAnsi="Avenir LT Std 45 Book" w:cs="Arial Narrow"/>
          <w:color w:val="000000" w:themeColor="text1"/>
          <w:spacing w:val="-3"/>
          <w:sz w:val="22"/>
          <w:szCs w:val="22"/>
        </w:rPr>
        <w:t xml:space="preserve">but only to transfer it </w:t>
      </w:r>
      <w:r w:rsidR="00527D7C" w:rsidRPr="00527D7C">
        <w:rPr>
          <w:rFonts w:ascii="Avenir LT Std 45 Book" w:hAnsi="Avenir LT Std 45 Book" w:cs="Arial Narrow"/>
          <w:color w:val="000000" w:themeColor="text1"/>
          <w:spacing w:val="-3"/>
          <w:sz w:val="22"/>
          <w:szCs w:val="22"/>
        </w:rPr>
        <w:t>faithfully and accurately into the target language.</w:t>
      </w:r>
    </w:p>
    <w:p w14:paraId="305FDAB4" w14:textId="77777777" w:rsidR="00AF544B" w:rsidRPr="008B3FA2" w:rsidRDefault="00AF544B" w:rsidP="00AF544B">
      <w:pPr>
        <w:tabs>
          <w:tab w:val="left" w:pos="-720"/>
        </w:tabs>
        <w:ind w:left="720" w:hanging="720"/>
        <w:jc w:val="both"/>
        <w:rPr>
          <w:rFonts w:ascii="Avenir LT Std 45 Book" w:hAnsi="Avenir LT Std 45 Book" w:cs="Arial Narrow"/>
          <w:spacing w:val="-3"/>
          <w:sz w:val="22"/>
          <w:szCs w:val="22"/>
        </w:rPr>
      </w:pPr>
    </w:p>
    <w:p w14:paraId="6855FD23" w14:textId="77777777" w:rsidR="00AF544B" w:rsidRPr="008B3FA2" w:rsidRDefault="00AF544B" w:rsidP="00AF544B">
      <w:pPr>
        <w:tabs>
          <w:tab w:val="left" w:pos="-720"/>
        </w:tabs>
        <w:jc w:val="both"/>
        <w:rPr>
          <w:rFonts w:ascii="Avenir LT Std 45 Book" w:hAnsi="Avenir LT Std 45 Book" w:cs="Arial Narrow"/>
          <w:b/>
          <w:spacing w:val="-3"/>
          <w:sz w:val="22"/>
          <w:szCs w:val="22"/>
        </w:rPr>
      </w:pPr>
      <w:r w:rsidRPr="008B3FA2">
        <w:rPr>
          <w:rFonts w:ascii="Avenir LT Std 45 Book" w:hAnsi="Avenir LT Std 45 Book" w:cs="Arial Narrow"/>
          <w:b/>
          <w:spacing w:val="-3"/>
          <w:sz w:val="22"/>
          <w:szCs w:val="22"/>
        </w:rPr>
        <w:t>11.</w:t>
      </w:r>
      <w:r w:rsidRPr="008B3FA2">
        <w:rPr>
          <w:rFonts w:ascii="Avenir LT Std 45 Book" w:hAnsi="Avenir LT Std 45 Book" w:cs="Arial Narrow"/>
          <w:b/>
          <w:spacing w:val="-3"/>
          <w:sz w:val="22"/>
          <w:szCs w:val="22"/>
        </w:rPr>
        <w:tab/>
        <w:t>Confidentiality</w:t>
      </w:r>
    </w:p>
    <w:p w14:paraId="45DD0813" w14:textId="77777777" w:rsidR="00AF544B" w:rsidRPr="008B3FA2" w:rsidRDefault="00AF544B" w:rsidP="00AF544B">
      <w:pPr>
        <w:tabs>
          <w:tab w:val="left" w:pos="-720"/>
        </w:tabs>
        <w:jc w:val="both"/>
        <w:rPr>
          <w:rFonts w:ascii="Avenir LT Std 45 Book" w:hAnsi="Avenir LT Std 45 Book" w:cs="Arial Narrow"/>
          <w:b/>
          <w:spacing w:val="-3"/>
          <w:sz w:val="22"/>
          <w:szCs w:val="22"/>
        </w:rPr>
      </w:pPr>
    </w:p>
    <w:p w14:paraId="4B8B8B02" w14:textId="31B38518" w:rsidR="00AF544B" w:rsidRPr="008B3FA2" w:rsidRDefault="00AF544B" w:rsidP="00AF544B">
      <w:pPr>
        <w:tabs>
          <w:tab w:val="left" w:pos="-720"/>
          <w:tab w:val="left" w:pos="0"/>
        </w:tabs>
        <w:ind w:left="720" w:hanging="720"/>
        <w:jc w:val="both"/>
        <w:rPr>
          <w:rFonts w:ascii="Avenir LT Std 45 Book" w:hAnsi="Avenir LT Std 45 Book" w:cs="Arial Narrow"/>
          <w:spacing w:val="-3"/>
          <w:sz w:val="22"/>
          <w:szCs w:val="22"/>
        </w:rPr>
      </w:pPr>
      <w:r w:rsidRPr="008B3FA2">
        <w:rPr>
          <w:rFonts w:ascii="Avenir LT Std 45 Book" w:hAnsi="Avenir LT Std 45 Book" w:cs="Arial Narrow"/>
          <w:bCs/>
          <w:spacing w:val="-3"/>
          <w:sz w:val="22"/>
          <w:szCs w:val="22"/>
        </w:rPr>
        <w:t>11.1</w:t>
      </w:r>
      <w:r w:rsidRPr="008B3FA2">
        <w:rPr>
          <w:rFonts w:ascii="Avenir LT Std 45 Book" w:hAnsi="Avenir LT Std 45 Book" w:cs="Arial Narrow"/>
          <w:spacing w:val="-3"/>
          <w:sz w:val="22"/>
          <w:szCs w:val="22"/>
        </w:rPr>
        <w:tab/>
        <w:t xml:space="preserve">The Code of Professional Conduct of the Chartered Institute of Linguists requires </w:t>
      </w:r>
      <w:r w:rsidR="00A11162">
        <w:rPr>
          <w:rFonts w:ascii="Avenir LT Std 45 Book" w:hAnsi="Avenir LT Std 45 Book" w:cs="Arial Narrow"/>
          <w:spacing w:val="-3"/>
          <w:sz w:val="22"/>
          <w:szCs w:val="22"/>
        </w:rPr>
        <w:t>Translators</w:t>
      </w:r>
      <w:r w:rsidR="00A354E0">
        <w:rPr>
          <w:rFonts w:ascii="Avenir LT Std 45 Book" w:hAnsi="Avenir LT Std 45 Book" w:cs="Arial Narrow"/>
          <w:spacing w:val="-3"/>
          <w:sz w:val="22"/>
          <w:szCs w:val="22"/>
        </w:rPr>
        <w:t xml:space="preserve"> who are CIOL members</w:t>
      </w:r>
      <w:r w:rsidRPr="008B3FA2">
        <w:rPr>
          <w:rFonts w:ascii="Avenir LT Std 45 Book" w:hAnsi="Avenir LT Std 45 Book" w:cs="Arial Narrow"/>
          <w:spacing w:val="-3"/>
          <w:sz w:val="22"/>
          <w:szCs w:val="22"/>
        </w:rPr>
        <w:t xml:space="preserve"> to treat all work performed by them</w:t>
      </w:r>
      <w:r w:rsidR="00772001">
        <w:rPr>
          <w:rFonts w:ascii="Avenir LT Std 45 Book" w:hAnsi="Avenir LT Std 45 Book" w:cs="Arial Narrow"/>
          <w:spacing w:val="-3"/>
          <w:sz w:val="22"/>
          <w:szCs w:val="22"/>
        </w:rPr>
        <w:t xml:space="preserve"> or any third parties (</w:t>
      </w:r>
      <w:r w:rsidR="00A354E0">
        <w:rPr>
          <w:rFonts w:ascii="Avenir LT Std 45 Book" w:hAnsi="Avenir LT Std 45 Book" w:cs="Arial Narrow"/>
          <w:spacing w:val="-3"/>
          <w:sz w:val="22"/>
          <w:szCs w:val="22"/>
        </w:rPr>
        <w:t xml:space="preserve">e.g. </w:t>
      </w:r>
      <w:r w:rsidR="00772001">
        <w:rPr>
          <w:rFonts w:ascii="Avenir LT Std 45 Book" w:hAnsi="Avenir LT Std 45 Book" w:cs="Arial Narrow"/>
          <w:spacing w:val="-3"/>
          <w:sz w:val="22"/>
          <w:szCs w:val="22"/>
        </w:rPr>
        <w:t xml:space="preserve"> checkers, </w:t>
      </w:r>
      <w:proofErr w:type="spellStart"/>
      <w:r w:rsidR="00772001">
        <w:rPr>
          <w:rFonts w:ascii="Avenir LT Std 45 Book" w:hAnsi="Avenir LT Std 45 Book" w:cs="Arial Narrow"/>
          <w:spacing w:val="-3"/>
          <w:sz w:val="22"/>
          <w:szCs w:val="22"/>
        </w:rPr>
        <w:t>proofreaders</w:t>
      </w:r>
      <w:proofErr w:type="spellEnd"/>
      <w:r w:rsidR="00772001">
        <w:rPr>
          <w:rFonts w:ascii="Avenir LT Std 45 Book" w:hAnsi="Avenir LT Std 45 Book" w:cs="Arial Narrow"/>
          <w:spacing w:val="-3"/>
          <w:sz w:val="22"/>
          <w:szCs w:val="22"/>
        </w:rPr>
        <w:t>)</w:t>
      </w:r>
      <w:r w:rsidRPr="008B3FA2">
        <w:rPr>
          <w:rFonts w:ascii="Avenir LT Std 45 Book" w:hAnsi="Avenir LT Std 45 Book" w:cs="Arial Narrow"/>
          <w:spacing w:val="-3"/>
          <w:sz w:val="22"/>
          <w:szCs w:val="22"/>
        </w:rPr>
        <w:t xml:space="preserve"> and any information given to them as confidential. </w:t>
      </w:r>
    </w:p>
    <w:p w14:paraId="436097DB" w14:textId="77777777" w:rsidR="00AF544B" w:rsidRPr="008B3FA2" w:rsidRDefault="00AF544B" w:rsidP="00AF544B">
      <w:pPr>
        <w:tabs>
          <w:tab w:val="left" w:pos="-720"/>
          <w:tab w:val="left" w:pos="0"/>
        </w:tabs>
        <w:ind w:left="720" w:hanging="720"/>
        <w:jc w:val="both"/>
        <w:rPr>
          <w:rFonts w:ascii="Avenir LT Std 45 Book" w:hAnsi="Avenir LT Std 45 Book" w:cs="Arial Narrow"/>
          <w:spacing w:val="-3"/>
          <w:sz w:val="22"/>
          <w:szCs w:val="22"/>
        </w:rPr>
      </w:pPr>
    </w:p>
    <w:p w14:paraId="6BAE7503" w14:textId="3615AF98" w:rsidR="00AF544B" w:rsidRDefault="00AF544B" w:rsidP="00AF544B">
      <w:pPr>
        <w:tabs>
          <w:tab w:val="left" w:pos="-720"/>
          <w:tab w:val="left" w:pos="0"/>
        </w:tabs>
        <w:ind w:left="720" w:hanging="720"/>
        <w:jc w:val="both"/>
        <w:rPr>
          <w:rFonts w:ascii="Avenir LT Std 45 Book" w:hAnsi="Avenir LT Std 45 Book" w:cs="Arial Narrow"/>
          <w:spacing w:val="-3"/>
          <w:sz w:val="22"/>
          <w:szCs w:val="22"/>
        </w:rPr>
      </w:pPr>
      <w:r w:rsidRPr="008B3FA2">
        <w:rPr>
          <w:rFonts w:ascii="Avenir LT Std 45 Book" w:hAnsi="Avenir LT Std 45 Book" w:cs="Arial Narrow"/>
          <w:bCs/>
          <w:spacing w:val="-3"/>
          <w:sz w:val="22"/>
          <w:szCs w:val="22"/>
        </w:rPr>
        <w:lastRenderedPageBreak/>
        <w:t>11.2</w:t>
      </w:r>
      <w:r w:rsidRPr="008B3FA2">
        <w:rPr>
          <w:rFonts w:ascii="Avenir LT Std 45 Book" w:hAnsi="Avenir LT Std 45 Book" w:cs="Arial Narrow"/>
          <w:spacing w:val="-3"/>
          <w:sz w:val="22"/>
          <w:szCs w:val="22"/>
        </w:rPr>
        <w:tab/>
        <w:t xml:space="preserve">The Client shall not, without the express written consent of the </w:t>
      </w:r>
      <w:r w:rsidR="00A11162">
        <w:rPr>
          <w:rFonts w:ascii="Avenir LT Std 45 Book" w:hAnsi="Avenir LT Std 45 Book" w:cs="Arial Narrow"/>
          <w:spacing w:val="-3"/>
          <w:sz w:val="22"/>
          <w:szCs w:val="22"/>
        </w:rPr>
        <w:t>Translator</w:t>
      </w:r>
      <w:r w:rsidRPr="008B3FA2">
        <w:rPr>
          <w:rFonts w:ascii="Avenir LT Std 45 Book" w:hAnsi="Avenir LT Std 45 Book" w:cs="Arial Narrow"/>
          <w:spacing w:val="-3"/>
          <w:sz w:val="22"/>
          <w:szCs w:val="22"/>
        </w:rPr>
        <w:t>, disclose to third parties any information relating to his</w:t>
      </w:r>
      <w:r w:rsidR="00F53C7B">
        <w:rPr>
          <w:rFonts w:ascii="Avenir LT Std 45 Book" w:hAnsi="Avenir LT Std 45 Book" w:cs="Arial Narrow"/>
          <w:spacing w:val="-3"/>
          <w:sz w:val="22"/>
          <w:szCs w:val="22"/>
        </w:rPr>
        <w:t>/</w:t>
      </w:r>
      <w:r w:rsidRPr="008B3FA2">
        <w:rPr>
          <w:rFonts w:ascii="Avenir LT Std 45 Book" w:hAnsi="Avenir LT Std 45 Book" w:cs="Arial Narrow"/>
          <w:spacing w:val="-3"/>
          <w:sz w:val="22"/>
          <w:szCs w:val="22"/>
        </w:rPr>
        <w:t>her fees.</w:t>
      </w:r>
    </w:p>
    <w:p w14:paraId="091AD21A" w14:textId="77777777" w:rsidR="00130779" w:rsidRDefault="00130779" w:rsidP="00AF544B">
      <w:pPr>
        <w:tabs>
          <w:tab w:val="left" w:pos="-720"/>
          <w:tab w:val="left" w:pos="0"/>
        </w:tabs>
        <w:ind w:left="720" w:hanging="720"/>
        <w:jc w:val="both"/>
        <w:rPr>
          <w:rFonts w:ascii="Avenir LT Std 45 Book" w:hAnsi="Avenir LT Std 45 Book" w:cs="Arial Narrow"/>
          <w:spacing w:val="-3"/>
          <w:sz w:val="22"/>
          <w:szCs w:val="22"/>
        </w:rPr>
      </w:pPr>
    </w:p>
    <w:p w14:paraId="0F5F6A7B" w14:textId="00DD884E" w:rsidR="00AF544B" w:rsidRDefault="00130779" w:rsidP="00AF544B">
      <w:pPr>
        <w:tabs>
          <w:tab w:val="left" w:pos="-720"/>
          <w:tab w:val="left" w:pos="0"/>
        </w:tabs>
        <w:ind w:left="720" w:hanging="720"/>
        <w:jc w:val="both"/>
        <w:rPr>
          <w:rFonts w:ascii="Avenir LT Std 45 Book" w:hAnsi="Avenir LT Std 45 Book" w:cs="Arial Narrow"/>
          <w:spacing w:val="-3"/>
          <w:sz w:val="22"/>
          <w:szCs w:val="22"/>
        </w:rPr>
      </w:pPr>
      <w:r>
        <w:rPr>
          <w:rFonts w:ascii="Avenir LT Std 45 Book" w:hAnsi="Avenir LT Std 45 Book" w:cs="Arial Narrow"/>
          <w:spacing w:val="-3"/>
          <w:sz w:val="22"/>
          <w:szCs w:val="22"/>
        </w:rPr>
        <w:t>11.3</w:t>
      </w:r>
      <w:r>
        <w:rPr>
          <w:rFonts w:ascii="Avenir LT Std 45 Book" w:hAnsi="Avenir LT Std 45 Book" w:cs="Arial Narrow"/>
          <w:spacing w:val="-3"/>
          <w:sz w:val="22"/>
          <w:szCs w:val="22"/>
        </w:rPr>
        <w:tab/>
        <w:t xml:space="preserve">The Translator </w:t>
      </w:r>
      <w:r w:rsidR="00A354E0">
        <w:rPr>
          <w:rFonts w:ascii="Avenir LT Std 45 Book" w:hAnsi="Avenir LT Std 45 Book" w:cs="Arial Narrow"/>
          <w:spacing w:val="-3"/>
          <w:sz w:val="22"/>
          <w:szCs w:val="22"/>
        </w:rPr>
        <w:t xml:space="preserve">will </w:t>
      </w:r>
      <w:r>
        <w:rPr>
          <w:rFonts w:ascii="Avenir LT Std 45 Book" w:hAnsi="Avenir LT Std 45 Book" w:cs="Arial Narrow"/>
          <w:spacing w:val="-3"/>
          <w:sz w:val="22"/>
          <w:szCs w:val="22"/>
        </w:rPr>
        <w:t>not make copies in addition to those required in the normal conduct of business and copies shall be for internal use only. Only such copies shall be retained as are required for pr</w:t>
      </w:r>
      <w:r w:rsidR="00772001">
        <w:rPr>
          <w:rFonts w:ascii="Avenir LT Std 45 Book" w:hAnsi="Avenir LT Std 45 Book" w:cs="Arial Narrow"/>
          <w:spacing w:val="-3"/>
          <w:sz w:val="22"/>
          <w:szCs w:val="22"/>
        </w:rPr>
        <w:t>ofessional indemnity insurance.</w:t>
      </w:r>
    </w:p>
    <w:p w14:paraId="2C6CB826" w14:textId="77777777" w:rsidR="00AF544B" w:rsidRPr="008B3FA2" w:rsidRDefault="00AF544B" w:rsidP="00AF544B">
      <w:pPr>
        <w:tabs>
          <w:tab w:val="left" w:pos="-720"/>
          <w:tab w:val="left" w:pos="0"/>
        </w:tabs>
        <w:ind w:left="720" w:hanging="720"/>
        <w:jc w:val="both"/>
        <w:rPr>
          <w:rFonts w:ascii="Avenir LT Std 45 Book" w:hAnsi="Avenir LT Std 45 Book" w:cs="Arial Narrow"/>
          <w:spacing w:val="-3"/>
          <w:sz w:val="22"/>
          <w:szCs w:val="22"/>
        </w:rPr>
      </w:pPr>
    </w:p>
    <w:p w14:paraId="61E1478B" w14:textId="57819577" w:rsidR="00AF544B" w:rsidRDefault="00772001" w:rsidP="00AF544B">
      <w:pPr>
        <w:tabs>
          <w:tab w:val="left" w:pos="-720"/>
        </w:tabs>
        <w:jc w:val="both"/>
        <w:rPr>
          <w:rFonts w:ascii="Avenir LT Std 45 Book" w:hAnsi="Avenir LT Std 45 Book" w:cs="Arial Narrow"/>
          <w:b/>
          <w:spacing w:val="-3"/>
          <w:sz w:val="22"/>
          <w:szCs w:val="22"/>
        </w:rPr>
      </w:pPr>
      <w:r>
        <w:rPr>
          <w:rFonts w:ascii="Avenir LT Std 45 Book" w:hAnsi="Avenir LT Std 45 Book" w:cs="Arial Narrow"/>
          <w:b/>
          <w:spacing w:val="-3"/>
          <w:sz w:val="22"/>
          <w:szCs w:val="22"/>
        </w:rPr>
        <w:t>12</w:t>
      </w:r>
      <w:r w:rsidR="00AF544B" w:rsidRPr="008B3FA2">
        <w:rPr>
          <w:rFonts w:ascii="Avenir LT Std 45 Book" w:hAnsi="Avenir LT Std 45 Book" w:cs="Arial Narrow"/>
          <w:b/>
          <w:spacing w:val="-3"/>
          <w:sz w:val="22"/>
          <w:szCs w:val="22"/>
        </w:rPr>
        <w:t>.</w:t>
      </w:r>
      <w:r w:rsidR="00AF544B" w:rsidRPr="008B3FA2">
        <w:rPr>
          <w:rFonts w:ascii="Avenir LT Std 45 Book" w:hAnsi="Avenir LT Std 45 Book" w:cs="Arial Narrow"/>
          <w:b/>
          <w:spacing w:val="-3"/>
          <w:sz w:val="22"/>
          <w:szCs w:val="22"/>
        </w:rPr>
        <w:tab/>
        <w:t>Complaints</w:t>
      </w:r>
    </w:p>
    <w:p w14:paraId="1A82931D" w14:textId="77777777" w:rsidR="00AF544B" w:rsidRPr="008B3FA2" w:rsidRDefault="00AF544B" w:rsidP="00AF544B">
      <w:pPr>
        <w:tabs>
          <w:tab w:val="left" w:pos="-720"/>
        </w:tabs>
        <w:jc w:val="both"/>
        <w:rPr>
          <w:rFonts w:ascii="Avenir LT Std 45 Book" w:hAnsi="Avenir LT Std 45 Book" w:cs="Arial Narrow"/>
          <w:spacing w:val="-3"/>
          <w:sz w:val="22"/>
          <w:szCs w:val="22"/>
        </w:rPr>
      </w:pPr>
    </w:p>
    <w:p w14:paraId="0D988FD8" w14:textId="031CC560" w:rsidR="00772001" w:rsidRDefault="00772001" w:rsidP="00772001">
      <w:pPr>
        <w:tabs>
          <w:tab w:val="left" w:pos="-720"/>
        </w:tabs>
        <w:ind w:left="709" w:hanging="709"/>
        <w:jc w:val="both"/>
        <w:rPr>
          <w:rFonts w:ascii="Avenir LT Std 45 Book" w:hAnsi="Avenir LT Std 45 Book" w:cs="Arial Narrow"/>
          <w:spacing w:val="-3"/>
          <w:sz w:val="22"/>
          <w:szCs w:val="22"/>
        </w:rPr>
      </w:pPr>
      <w:r>
        <w:rPr>
          <w:rFonts w:ascii="Avenir LT Std 45 Book" w:hAnsi="Avenir LT Std 45 Book" w:cs="Arial Narrow"/>
          <w:spacing w:val="-3"/>
          <w:sz w:val="22"/>
          <w:szCs w:val="22"/>
        </w:rPr>
        <w:t>1</w:t>
      </w:r>
      <w:r w:rsidR="00CB1064">
        <w:rPr>
          <w:rFonts w:ascii="Avenir LT Std 45 Book" w:hAnsi="Avenir LT Std 45 Book" w:cs="Arial Narrow"/>
          <w:spacing w:val="-3"/>
          <w:sz w:val="22"/>
          <w:szCs w:val="22"/>
        </w:rPr>
        <w:t>2</w:t>
      </w:r>
      <w:r>
        <w:rPr>
          <w:rFonts w:ascii="Avenir LT Std 45 Book" w:hAnsi="Avenir LT Std 45 Book" w:cs="Arial Narrow"/>
          <w:spacing w:val="-3"/>
          <w:sz w:val="22"/>
          <w:szCs w:val="22"/>
        </w:rPr>
        <w:t>.1</w:t>
      </w:r>
      <w:r>
        <w:rPr>
          <w:rFonts w:ascii="Avenir LT Std 45 Book" w:hAnsi="Avenir LT Std 45 Book" w:cs="Arial Narrow"/>
          <w:spacing w:val="-3"/>
          <w:sz w:val="22"/>
          <w:szCs w:val="22"/>
        </w:rPr>
        <w:tab/>
      </w:r>
      <w:r w:rsidR="00AF544B" w:rsidRPr="008B3FA2">
        <w:rPr>
          <w:rFonts w:ascii="Avenir LT Std 45 Book" w:hAnsi="Avenir LT Std 45 Book" w:cs="Arial Narrow"/>
          <w:spacing w:val="-3"/>
          <w:sz w:val="22"/>
          <w:szCs w:val="22"/>
        </w:rPr>
        <w:t>Any com</w:t>
      </w:r>
      <w:r w:rsidR="00A11162">
        <w:rPr>
          <w:rFonts w:ascii="Avenir LT Std 45 Book" w:hAnsi="Avenir LT Std 45 Book" w:cs="Arial Narrow"/>
          <w:spacing w:val="-3"/>
          <w:sz w:val="22"/>
          <w:szCs w:val="22"/>
        </w:rPr>
        <w:t>plaint by the Client about the Translator’s</w:t>
      </w:r>
      <w:r w:rsidR="00AF544B" w:rsidRPr="008B3FA2">
        <w:rPr>
          <w:rFonts w:ascii="Avenir LT Std 45 Book" w:hAnsi="Avenir LT Std 45 Book" w:cs="Arial Narrow"/>
          <w:spacing w:val="-3"/>
          <w:sz w:val="22"/>
          <w:szCs w:val="22"/>
        </w:rPr>
        <w:t xml:space="preserve"> work shall be submitted to the </w:t>
      </w:r>
      <w:r w:rsidR="00A11162">
        <w:rPr>
          <w:rFonts w:ascii="Avenir LT Std 45 Book" w:hAnsi="Avenir LT Std 45 Book" w:cs="Arial Narrow"/>
          <w:spacing w:val="-3"/>
          <w:sz w:val="22"/>
          <w:szCs w:val="22"/>
        </w:rPr>
        <w:t>Translator</w:t>
      </w:r>
      <w:r w:rsidR="00AF544B" w:rsidRPr="008B3FA2">
        <w:rPr>
          <w:rFonts w:ascii="Avenir LT Std 45 Book" w:hAnsi="Avenir LT Std 45 Book" w:cs="Arial Narrow"/>
          <w:spacing w:val="-3"/>
          <w:sz w:val="22"/>
          <w:szCs w:val="22"/>
        </w:rPr>
        <w:t xml:space="preserve"> within </w:t>
      </w:r>
      <w:r w:rsidR="00FB7444" w:rsidRPr="00287C2D">
        <w:rPr>
          <w:rFonts w:ascii="Avenir LT Std 45 Book" w:hAnsi="Avenir LT Std 45 Book" w:cs="Arial Narrow"/>
          <w:b/>
          <w:bCs/>
          <w:i/>
          <w:color w:val="000000" w:themeColor="text1"/>
          <w:spacing w:val="-3"/>
          <w:sz w:val="22"/>
          <w:szCs w:val="22"/>
        </w:rPr>
        <w:t>7</w:t>
      </w:r>
      <w:r w:rsidR="00FB7444">
        <w:rPr>
          <w:rFonts w:ascii="Avenir LT Std 45 Book" w:hAnsi="Avenir LT Std 45 Book" w:cs="Arial Narrow"/>
          <w:b/>
          <w:bCs/>
          <w:i/>
          <w:color w:val="FF0000"/>
          <w:spacing w:val="-3"/>
          <w:sz w:val="22"/>
          <w:szCs w:val="22"/>
        </w:rPr>
        <w:t xml:space="preserve"> </w:t>
      </w:r>
      <w:r w:rsidR="00AF544B" w:rsidRPr="008B3FA2">
        <w:rPr>
          <w:rFonts w:ascii="Avenir LT Std 45 Book" w:hAnsi="Avenir LT Std 45 Book" w:cs="Arial Narrow"/>
          <w:spacing w:val="-3"/>
          <w:sz w:val="22"/>
          <w:szCs w:val="22"/>
        </w:rPr>
        <w:t>days.</w:t>
      </w:r>
      <w:r w:rsidR="00AF544B" w:rsidRPr="008B3FA2">
        <w:rPr>
          <w:rFonts w:ascii="Avenir LT Std 45 Book" w:hAnsi="Avenir LT Std 45 Book" w:cs="Arial Narrow"/>
          <w:spacing w:val="-3"/>
          <w:sz w:val="22"/>
          <w:szCs w:val="22"/>
        </w:rPr>
        <w:tab/>
      </w:r>
    </w:p>
    <w:p w14:paraId="5DA299C9" w14:textId="77777777" w:rsidR="00AF544B" w:rsidRPr="008B3FA2" w:rsidRDefault="00AF544B" w:rsidP="00AF544B">
      <w:pPr>
        <w:tabs>
          <w:tab w:val="left" w:pos="-720"/>
        </w:tabs>
        <w:ind w:left="709"/>
        <w:jc w:val="both"/>
        <w:rPr>
          <w:rFonts w:ascii="Avenir LT Std 45 Book" w:hAnsi="Avenir LT Std 45 Book" w:cs="Arial Narrow"/>
          <w:spacing w:val="-3"/>
          <w:sz w:val="22"/>
          <w:szCs w:val="22"/>
        </w:rPr>
      </w:pPr>
    </w:p>
    <w:p w14:paraId="41F29008" w14:textId="0EB46B4A" w:rsidR="00AF544B" w:rsidRPr="008B3FA2" w:rsidRDefault="00772001" w:rsidP="00AF544B">
      <w:pPr>
        <w:numPr>
          <w:ilvl w:val="0"/>
          <w:numId w:val="3"/>
        </w:numPr>
        <w:tabs>
          <w:tab w:val="left" w:pos="-720"/>
        </w:tabs>
        <w:ind w:left="709" w:hanging="709"/>
        <w:jc w:val="both"/>
        <w:rPr>
          <w:rFonts w:ascii="Avenir LT Std 45 Book" w:hAnsi="Avenir LT Std 45 Book" w:cs="Arial Narrow"/>
          <w:spacing w:val="-3"/>
          <w:sz w:val="22"/>
          <w:szCs w:val="22"/>
        </w:rPr>
      </w:pPr>
      <w:r>
        <w:rPr>
          <w:rFonts w:ascii="Avenir LT Std 45 Book" w:hAnsi="Avenir LT Std 45 Book" w:cs="Arial Narrow"/>
          <w:b/>
          <w:spacing w:val="-3"/>
          <w:sz w:val="22"/>
          <w:szCs w:val="22"/>
        </w:rPr>
        <w:t>13</w:t>
      </w:r>
      <w:r w:rsidR="00AF544B" w:rsidRPr="008B3FA2">
        <w:rPr>
          <w:rFonts w:ascii="Avenir LT Std 45 Book" w:hAnsi="Avenir LT Std 45 Book" w:cs="Arial Narrow"/>
          <w:b/>
          <w:spacing w:val="-3"/>
          <w:sz w:val="22"/>
          <w:szCs w:val="22"/>
        </w:rPr>
        <w:t>.</w:t>
      </w:r>
      <w:r w:rsidR="00AF544B" w:rsidRPr="008B3FA2">
        <w:rPr>
          <w:rFonts w:ascii="Avenir LT Std 45 Book" w:hAnsi="Avenir LT Std 45 Book" w:cs="Arial Narrow"/>
          <w:b/>
          <w:spacing w:val="-3"/>
          <w:sz w:val="22"/>
          <w:szCs w:val="22"/>
        </w:rPr>
        <w:tab/>
        <w:t xml:space="preserve">Liability </w:t>
      </w:r>
    </w:p>
    <w:p w14:paraId="118C5ED9" w14:textId="77777777" w:rsidR="00AF544B" w:rsidRPr="008B3FA2" w:rsidRDefault="00AF544B" w:rsidP="00AF544B">
      <w:pPr>
        <w:tabs>
          <w:tab w:val="left" w:pos="-720"/>
        </w:tabs>
        <w:jc w:val="both"/>
        <w:rPr>
          <w:rFonts w:ascii="Avenir LT Std 45 Book" w:hAnsi="Avenir LT Std 45 Book" w:cs="Arial Narrow"/>
          <w:b/>
          <w:spacing w:val="-3"/>
          <w:sz w:val="22"/>
          <w:szCs w:val="22"/>
        </w:rPr>
      </w:pPr>
    </w:p>
    <w:p w14:paraId="511F5970" w14:textId="11B1F9F2" w:rsidR="00AF544B" w:rsidRPr="008B3FA2" w:rsidRDefault="00772001" w:rsidP="00AF544B">
      <w:pPr>
        <w:tabs>
          <w:tab w:val="left" w:pos="-720"/>
        </w:tabs>
        <w:ind w:left="709" w:hanging="709"/>
        <w:jc w:val="both"/>
        <w:rPr>
          <w:rFonts w:ascii="Avenir LT Std 45 Book" w:hAnsi="Avenir LT Std 45 Book" w:cs="Arial Narrow"/>
          <w:spacing w:val="-3"/>
          <w:sz w:val="22"/>
          <w:szCs w:val="22"/>
        </w:rPr>
      </w:pPr>
      <w:r>
        <w:rPr>
          <w:rFonts w:ascii="Avenir LT Std 45 Book" w:hAnsi="Avenir LT Std 45 Book" w:cs="Arial Narrow"/>
          <w:bCs/>
          <w:spacing w:val="-3"/>
          <w:sz w:val="22"/>
          <w:szCs w:val="22"/>
        </w:rPr>
        <w:t>13</w:t>
      </w:r>
      <w:r w:rsidR="00AF544B" w:rsidRPr="008B3FA2">
        <w:rPr>
          <w:rFonts w:ascii="Avenir LT Std 45 Book" w:hAnsi="Avenir LT Std 45 Book" w:cs="Arial Narrow"/>
          <w:bCs/>
          <w:spacing w:val="-3"/>
          <w:sz w:val="22"/>
          <w:szCs w:val="22"/>
        </w:rPr>
        <w:t>.1</w:t>
      </w:r>
      <w:r w:rsidR="00AF544B" w:rsidRPr="008B3FA2">
        <w:rPr>
          <w:rFonts w:ascii="Avenir LT Std 45 Book" w:hAnsi="Avenir LT Std 45 Book" w:cs="Arial Narrow"/>
          <w:bCs/>
          <w:spacing w:val="-3"/>
          <w:sz w:val="22"/>
          <w:szCs w:val="22"/>
        </w:rPr>
        <w:tab/>
      </w:r>
      <w:r w:rsidR="00AF544B" w:rsidRPr="008B3FA2">
        <w:rPr>
          <w:rFonts w:ascii="Avenir LT Std 45 Book" w:hAnsi="Avenir LT Std 45 Book" w:cs="Arial Narrow"/>
          <w:spacing w:val="-3"/>
          <w:sz w:val="22"/>
          <w:szCs w:val="22"/>
        </w:rPr>
        <w:t>Neither party shall, under any circumstances whatsoever, be liable to the other, whether in contract, tort (including negligence) or restitution, or for breach of statutory misrepresentation, or otherwise, for any:</w:t>
      </w:r>
    </w:p>
    <w:p w14:paraId="3AB6F6C7" w14:textId="77777777" w:rsidR="00AF544B" w:rsidRPr="008B3FA2" w:rsidRDefault="00AF544B" w:rsidP="00AF544B">
      <w:pPr>
        <w:tabs>
          <w:tab w:val="left" w:pos="-720"/>
        </w:tabs>
        <w:ind w:left="1418" w:hanging="709"/>
        <w:jc w:val="both"/>
        <w:rPr>
          <w:rFonts w:ascii="Avenir LT Std 45 Book" w:hAnsi="Avenir LT Std 45 Book" w:cs="Arial Narrow"/>
          <w:spacing w:val="-3"/>
          <w:sz w:val="22"/>
          <w:szCs w:val="22"/>
        </w:rPr>
      </w:pPr>
    </w:p>
    <w:p w14:paraId="18260903" w14:textId="77777777" w:rsidR="00AF544B" w:rsidRPr="008B3FA2" w:rsidRDefault="00AF544B" w:rsidP="00AF544B">
      <w:pPr>
        <w:pStyle w:val="BodyText2"/>
        <w:numPr>
          <w:ilvl w:val="0"/>
          <w:numId w:val="8"/>
        </w:numPr>
        <w:tabs>
          <w:tab w:val="left" w:pos="1276"/>
        </w:tabs>
        <w:rPr>
          <w:rFonts w:ascii="Avenir LT Std 45 Book" w:hAnsi="Avenir LT Std 45 Book" w:cs="Arial Narrow"/>
          <w:sz w:val="22"/>
          <w:szCs w:val="22"/>
        </w:rPr>
      </w:pPr>
      <w:r w:rsidRPr="008B3FA2">
        <w:rPr>
          <w:rFonts w:ascii="Avenir LT Std 45 Book" w:hAnsi="Avenir LT Std 45 Book" w:cs="Arial Narrow"/>
          <w:sz w:val="22"/>
          <w:szCs w:val="22"/>
        </w:rPr>
        <w:t xml:space="preserve">loss of </w:t>
      </w:r>
      <w:proofErr w:type="gramStart"/>
      <w:r w:rsidRPr="008B3FA2">
        <w:rPr>
          <w:rFonts w:ascii="Avenir LT Std 45 Book" w:hAnsi="Avenir LT Std 45 Book" w:cs="Arial Narrow"/>
          <w:sz w:val="22"/>
          <w:szCs w:val="22"/>
        </w:rPr>
        <w:t>profit;</w:t>
      </w:r>
      <w:proofErr w:type="gramEnd"/>
      <w:r w:rsidRPr="008B3FA2">
        <w:rPr>
          <w:rFonts w:ascii="Avenir LT Std 45 Book" w:hAnsi="Avenir LT Std 45 Book" w:cs="Arial Narrow"/>
          <w:sz w:val="22"/>
          <w:szCs w:val="22"/>
        </w:rPr>
        <w:t xml:space="preserve"> </w:t>
      </w:r>
    </w:p>
    <w:p w14:paraId="06346DF8" w14:textId="77777777" w:rsidR="00AF544B" w:rsidRPr="008B3FA2" w:rsidRDefault="00AF544B" w:rsidP="00AF544B">
      <w:pPr>
        <w:pStyle w:val="BodyText2"/>
        <w:numPr>
          <w:ilvl w:val="0"/>
          <w:numId w:val="8"/>
        </w:numPr>
        <w:tabs>
          <w:tab w:val="left" w:pos="1276"/>
        </w:tabs>
        <w:rPr>
          <w:rFonts w:ascii="Avenir LT Std 45 Book" w:hAnsi="Avenir LT Std 45 Book" w:cs="Arial Narrow"/>
          <w:sz w:val="22"/>
          <w:szCs w:val="22"/>
        </w:rPr>
      </w:pPr>
      <w:r w:rsidRPr="008B3FA2">
        <w:rPr>
          <w:rFonts w:ascii="Avenir LT Std 45 Book" w:hAnsi="Avenir LT Std 45 Book" w:cs="Arial Narrow"/>
          <w:sz w:val="22"/>
          <w:szCs w:val="22"/>
        </w:rPr>
        <w:t xml:space="preserve">loss of </w:t>
      </w:r>
      <w:proofErr w:type="gramStart"/>
      <w:r w:rsidRPr="008B3FA2">
        <w:rPr>
          <w:rFonts w:ascii="Avenir LT Std 45 Book" w:hAnsi="Avenir LT Std 45 Book" w:cs="Arial Narrow"/>
          <w:sz w:val="22"/>
          <w:szCs w:val="22"/>
        </w:rPr>
        <w:t>goodwill;</w:t>
      </w:r>
      <w:proofErr w:type="gramEnd"/>
    </w:p>
    <w:p w14:paraId="246B6736" w14:textId="77777777" w:rsidR="00AF544B" w:rsidRPr="008B3FA2" w:rsidRDefault="00AF544B" w:rsidP="00AF544B">
      <w:pPr>
        <w:pStyle w:val="BodyText2"/>
        <w:numPr>
          <w:ilvl w:val="0"/>
          <w:numId w:val="8"/>
        </w:numPr>
        <w:tabs>
          <w:tab w:val="left" w:pos="1276"/>
        </w:tabs>
        <w:rPr>
          <w:rFonts w:ascii="Avenir LT Std 45 Book" w:hAnsi="Avenir LT Std 45 Book" w:cs="Arial Narrow"/>
          <w:sz w:val="22"/>
          <w:szCs w:val="22"/>
        </w:rPr>
      </w:pPr>
      <w:r w:rsidRPr="008B3FA2">
        <w:rPr>
          <w:rFonts w:ascii="Avenir LT Std 45 Book" w:hAnsi="Avenir LT Std 45 Book" w:cs="Arial Narrow"/>
          <w:sz w:val="22"/>
          <w:szCs w:val="22"/>
        </w:rPr>
        <w:t xml:space="preserve">loss of </w:t>
      </w:r>
      <w:proofErr w:type="gramStart"/>
      <w:r w:rsidRPr="008B3FA2">
        <w:rPr>
          <w:rFonts w:ascii="Avenir LT Std 45 Book" w:hAnsi="Avenir LT Std 45 Book" w:cs="Arial Narrow"/>
          <w:sz w:val="22"/>
          <w:szCs w:val="22"/>
        </w:rPr>
        <w:t>business;</w:t>
      </w:r>
      <w:proofErr w:type="gramEnd"/>
    </w:p>
    <w:p w14:paraId="47634B39" w14:textId="77777777" w:rsidR="00AF544B" w:rsidRPr="008B3FA2" w:rsidRDefault="00AF544B" w:rsidP="00AF544B">
      <w:pPr>
        <w:pStyle w:val="BodyText2"/>
        <w:numPr>
          <w:ilvl w:val="0"/>
          <w:numId w:val="8"/>
        </w:numPr>
        <w:tabs>
          <w:tab w:val="left" w:pos="1276"/>
        </w:tabs>
        <w:rPr>
          <w:rFonts w:ascii="Avenir LT Std 45 Book" w:hAnsi="Avenir LT Std 45 Book" w:cs="Arial Narrow"/>
          <w:sz w:val="22"/>
          <w:szCs w:val="22"/>
        </w:rPr>
      </w:pPr>
      <w:r w:rsidRPr="008B3FA2">
        <w:rPr>
          <w:rFonts w:ascii="Avenir LT Std 45 Book" w:hAnsi="Avenir LT Std 45 Book" w:cs="Arial Narrow"/>
          <w:sz w:val="22"/>
          <w:szCs w:val="22"/>
        </w:rPr>
        <w:t xml:space="preserve">loss of business </w:t>
      </w:r>
      <w:proofErr w:type="gramStart"/>
      <w:r w:rsidRPr="008B3FA2">
        <w:rPr>
          <w:rFonts w:ascii="Avenir LT Std 45 Book" w:hAnsi="Avenir LT Std 45 Book" w:cs="Arial Narrow"/>
          <w:sz w:val="22"/>
          <w:szCs w:val="22"/>
        </w:rPr>
        <w:t>opportunity;</w:t>
      </w:r>
      <w:proofErr w:type="gramEnd"/>
    </w:p>
    <w:p w14:paraId="4749A3EC" w14:textId="77777777" w:rsidR="00AF544B" w:rsidRPr="008B3FA2" w:rsidRDefault="00AF544B" w:rsidP="00AF544B">
      <w:pPr>
        <w:pStyle w:val="BodyText2"/>
        <w:numPr>
          <w:ilvl w:val="0"/>
          <w:numId w:val="8"/>
        </w:numPr>
        <w:tabs>
          <w:tab w:val="left" w:pos="1276"/>
        </w:tabs>
        <w:rPr>
          <w:rFonts w:ascii="Avenir LT Std 45 Book" w:hAnsi="Avenir LT Std 45 Book" w:cs="Arial Narrow"/>
          <w:sz w:val="22"/>
          <w:szCs w:val="22"/>
        </w:rPr>
      </w:pPr>
      <w:r w:rsidRPr="008B3FA2">
        <w:rPr>
          <w:rFonts w:ascii="Avenir LT Std 45 Book" w:hAnsi="Avenir LT Std 45 Book" w:cs="Arial Narrow"/>
          <w:sz w:val="22"/>
          <w:szCs w:val="22"/>
        </w:rPr>
        <w:t xml:space="preserve">loss of anticipated </w:t>
      </w:r>
      <w:proofErr w:type="gramStart"/>
      <w:r w:rsidRPr="008B3FA2">
        <w:rPr>
          <w:rFonts w:ascii="Avenir LT Std 45 Book" w:hAnsi="Avenir LT Std 45 Book" w:cs="Arial Narrow"/>
          <w:sz w:val="22"/>
          <w:szCs w:val="22"/>
        </w:rPr>
        <w:t>saving;</w:t>
      </w:r>
      <w:proofErr w:type="gramEnd"/>
      <w:r w:rsidRPr="008B3FA2">
        <w:rPr>
          <w:rFonts w:ascii="Avenir LT Std 45 Book" w:hAnsi="Avenir LT Std 45 Book" w:cs="Arial Narrow"/>
          <w:sz w:val="22"/>
          <w:szCs w:val="22"/>
        </w:rPr>
        <w:t xml:space="preserve"> </w:t>
      </w:r>
    </w:p>
    <w:p w14:paraId="6F2262E2" w14:textId="77777777" w:rsidR="00AF544B" w:rsidRPr="008B3FA2" w:rsidRDefault="00AF544B" w:rsidP="00AF544B">
      <w:pPr>
        <w:pStyle w:val="BodyText2"/>
        <w:numPr>
          <w:ilvl w:val="0"/>
          <w:numId w:val="8"/>
        </w:numPr>
        <w:tabs>
          <w:tab w:val="left" w:pos="1276"/>
        </w:tabs>
        <w:rPr>
          <w:rFonts w:ascii="Avenir LT Std 45 Book" w:hAnsi="Avenir LT Std 45 Book" w:cs="Arial Narrow"/>
          <w:sz w:val="22"/>
          <w:szCs w:val="22"/>
        </w:rPr>
      </w:pPr>
      <w:r w:rsidRPr="008B3FA2">
        <w:rPr>
          <w:rFonts w:ascii="Avenir LT Std 45 Book" w:hAnsi="Avenir LT Std 45 Book" w:cs="Arial Narrow"/>
          <w:sz w:val="22"/>
          <w:szCs w:val="22"/>
        </w:rPr>
        <w:t xml:space="preserve">loss of corruption of data or information; or </w:t>
      </w:r>
    </w:p>
    <w:p w14:paraId="6CEA1C94" w14:textId="03720A7A" w:rsidR="00AF544B" w:rsidRPr="00772001" w:rsidRDefault="00AF544B" w:rsidP="00772001">
      <w:pPr>
        <w:pStyle w:val="BodyText2"/>
        <w:numPr>
          <w:ilvl w:val="0"/>
          <w:numId w:val="8"/>
        </w:numPr>
        <w:tabs>
          <w:tab w:val="left" w:pos="1276"/>
        </w:tabs>
        <w:rPr>
          <w:rFonts w:ascii="Avenir LT Std 45 Book" w:hAnsi="Avenir LT Std 45 Book" w:cs="Arial Narrow"/>
          <w:sz w:val="22"/>
          <w:szCs w:val="22"/>
        </w:rPr>
      </w:pPr>
      <w:r w:rsidRPr="008B3FA2">
        <w:rPr>
          <w:rFonts w:ascii="Avenir LT Std 45 Book" w:hAnsi="Avenir LT Std 45 Book" w:cs="Arial Narrow"/>
          <w:sz w:val="22"/>
          <w:szCs w:val="22"/>
        </w:rPr>
        <w:t xml:space="preserve">special, indirect or consequential damage, </w:t>
      </w:r>
      <w:r w:rsidRPr="00772001">
        <w:rPr>
          <w:rFonts w:ascii="Avenir LT Std 45 Book" w:hAnsi="Avenir LT Std 45 Book" w:cs="Arial Narrow"/>
          <w:sz w:val="22"/>
          <w:szCs w:val="22"/>
        </w:rPr>
        <w:t xml:space="preserve">suffered by the other party that arises under or in connection with the Contract. </w:t>
      </w:r>
    </w:p>
    <w:p w14:paraId="6C574FED" w14:textId="77777777" w:rsidR="00AF544B" w:rsidRPr="008B3FA2" w:rsidRDefault="00AF544B" w:rsidP="00AF544B">
      <w:pPr>
        <w:pStyle w:val="BodyText2"/>
        <w:tabs>
          <w:tab w:val="left" w:pos="1276"/>
        </w:tabs>
        <w:rPr>
          <w:rFonts w:ascii="Avenir LT Std 45 Book" w:hAnsi="Avenir LT Std 45 Book" w:cs="Arial Narrow"/>
          <w:sz w:val="22"/>
          <w:szCs w:val="22"/>
        </w:rPr>
      </w:pPr>
    </w:p>
    <w:p w14:paraId="6CA2222B" w14:textId="3B34BC66" w:rsidR="00AF544B" w:rsidRDefault="00772001" w:rsidP="00AF544B">
      <w:pPr>
        <w:tabs>
          <w:tab w:val="left" w:pos="-720"/>
        </w:tabs>
        <w:ind w:left="709" w:hanging="709"/>
        <w:jc w:val="both"/>
        <w:rPr>
          <w:rFonts w:ascii="Avenir LT Std 45 Book" w:hAnsi="Avenir LT Std 45 Book" w:cs="Arial Narrow"/>
          <w:spacing w:val="-3"/>
          <w:sz w:val="22"/>
          <w:szCs w:val="22"/>
        </w:rPr>
      </w:pPr>
      <w:r>
        <w:rPr>
          <w:rFonts w:ascii="Avenir LT Std 45 Book" w:hAnsi="Avenir LT Std 45 Book" w:cs="Arial Narrow"/>
          <w:bCs/>
          <w:spacing w:val="-3"/>
          <w:sz w:val="22"/>
          <w:szCs w:val="22"/>
        </w:rPr>
        <w:t>13</w:t>
      </w:r>
      <w:r w:rsidR="00AF544B" w:rsidRPr="008B3FA2">
        <w:rPr>
          <w:rFonts w:ascii="Avenir LT Std 45 Book" w:hAnsi="Avenir LT Std 45 Book" w:cs="Arial Narrow"/>
          <w:bCs/>
          <w:spacing w:val="-3"/>
          <w:sz w:val="22"/>
          <w:szCs w:val="22"/>
        </w:rPr>
        <w:t>.2</w:t>
      </w:r>
      <w:r w:rsidR="00AF544B" w:rsidRPr="008B3FA2">
        <w:rPr>
          <w:rFonts w:ascii="Avenir LT Std 45 Book" w:hAnsi="Avenir LT Std 45 Book" w:cs="Arial Narrow"/>
          <w:bCs/>
          <w:spacing w:val="-3"/>
          <w:sz w:val="22"/>
          <w:szCs w:val="22"/>
        </w:rPr>
        <w:tab/>
      </w:r>
      <w:r w:rsidR="00FD729F">
        <w:rPr>
          <w:rFonts w:ascii="Avenir LT Std 45 Book" w:hAnsi="Avenir LT Std 45 Book" w:cs="Arial Narrow"/>
          <w:spacing w:val="-3"/>
          <w:sz w:val="22"/>
          <w:szCs w:val="22"/>
        </w:rPr>
        <w:t>Without prejudice to clause 13</w:t>
      </w:r>
      <w:r w:rsidR="00AF544B" w:rsidRPr="008B3FA2">
        <w:rPr>
          <w:rFonts w:ascii="Avenir LT Std 45 Book" w:hAnsi="Avenir LT Std 45 Book" w:cs="Arial Narrow"/>
          <w:spacing w:val="-3"/>
          <w:sz w:val="22"/>
          <w:szCs w:val="22"/>
        </w:rPr>
        <w:t xml:space="preserve">.1, the </w:t>
      </w:r>
      <w:r w:rsidR="00A11162">
        <w:rPr>
          <w:rFonts w:ascii="Avenir LT Std 45 Book" w:hAnsi="Avenir LT Std 45 Book" w:cs="Arial Narrow"/>
          <w:spacing w:val="-3"/>
          <w:sz w:val="22"/>
          <w:szCs w:val="22"/>
        </w:rPr>
        <w:t>Translator’s</w:t>
      </w:r>
      <w:r w:rsidR="00AF544B" w:rsidRPr="008B3FA2">
        <w:rPr>
          <w:rFonts w:ascii="Avenir LT Std 45 Book" w:hAnsi="Avenir LT Std 45 Book" w:cs="Arial Narrow"/>
          <w:spacing w:val="-3"/>
          <w:sz w:val="22"/>
          <w:szCs w:val="22"/>
        </w:rPr>
        <w:t xml:space="preserve"> total liability arising under or in connection with the Contract, whether in contract, tort (including negligence) or restitution, or for breach of statutory misrepresentation, or otherwise, shall in all circumstances be limited to the amount </w:t>
      </w:r>
      <w:r w:rsidR="003513C2">
        <w:rPr>
          <w:rFonts w:ascii="Avenir LT Std 45 Book" w:hAnsi="Avenir LT Std 45 Book" w:cs="Arial Narrow"/>
          <w:spacing w:val="-3"/>
          <w:sz w:val="22"/>
          <w:szCs w:val="22"/>
        </w:rPr>
        <w:t>invoiced.</w:t>
      </w:r>
      <w:r w:rsidR="005A6300">
        <w:rPr>
          <w:rFonts w:ascii="Avenir LT Std 45 Book" w:hAnsi="Avenir LT Std 45 Book" w:cs="Arial Narrow"/>
          <w:spacing w:val="-3"/>
          <w:sz w:val="22"/>
          <w:szCs w:val="22"/>
        </w:rPr>
        <w:t xml:space="preserve"> </w:t>
      </w:r>
    </w:p>
    <w:p w14:paraId="30E0F5FC" w14:textId="77777777" w:rsidR="005A6300" w:rsidRDefault="005A6300" w:rsidP="00AF544B">
      <w:pPr>
        <w:tabs>
          <w:tab w:val="left" w:pos="-720"/>
        </w:tabs>
        <w:ind w:left="709" w:hanging="709"/>
        <w:jc w:val="both"/>
        <w:rPr>
          <w:rFonts w:ascii="Avenir LT Std 45 Book" w:hAnsi="Avenir LT Std 45 Book" w:cs="Arial Narrow"/>
          <w:spacing w:val="-3"/>
          <w:sz w:val="22"/>
          <w:szCs w:val="22"/>
        </w:rPr>
      </w:pPr>
    </w:p>
    <w:p w14:paraId="3D6A9754" w14:textId="01E61503" w:rsidR="005A6300" w:rsidRDefault="005A6300" w:rsidP="005A6300">
      <w:pPr>
        <w:rPr>
          <w:rStyle w:val="wixui-rich-texttext"/>
          <w:rFonts w:ascii="Open Sans" w:hAnsi="Open Sans" w:cs="Open Sans"/>
          <w:sz w:val="21"/>
          <w:szCs w:val="21"/>
          <w:bdr w:val="none" w:sz="0" w:space="0" w:color="auto" w:frame="1"/>
        </w:rPr>
      </w:pPr>
    </w:p>
    <w:p w14:paraId="50147F75" w14:textId="77777777" w:rsidR="005A6300" w:rsidRDefault="005A6300" w:rsidP="00AF544B">
      <w:pPr>
        <w:tabs>
          <w:tab w:val="left" w:pos="-720"/>
        </w:tabs>
        <w:ind w:left="709" w:hanging="709"/>
        <w:jc w:val="both"/>
        <w:rPr>
          <w:rFonts w:ascii="Avenir LT Std 45 Book" w:hAnsi="Avenir LT Std 45 Book" w:cs="Arial Narrow"/>
          <w:spacing w:val="-3"/>
          <w:sz w:val="22"/>
          <w:szCs w:val="22"/>
        </w:rPr>
      </w:pPr>
    </w:p>
    <w:p w14:paraId="06739702" w14:textId="77777777" w:rsidR="007D28E9" w:rsidRDefault="007D28E9" w:rsidP="00AF544B">
      <w:pPr>
        <w:tabs>
          <w:tab w:val="left" w:pos="-720"/>
        </w:tabs>
        <w:ind w:left="709" w:hanging="709"/>
        <w:jc w:val="both"/>
        <w:rPr>
          <w:rFonts w:ascii="Avenir LT Std 45 Book" w:hAnsi="Avenir LT Std 45 Book" w:cs="Arial Narrow"/>
          <w:spacing w:val="-3"/>
          <w:sz w:val="22"/>
          <w:szCs w:val="22"/>
        </w:rPr>
      </w:pPr>
    </w:p>
    <w:p w14:paraId="794E786E" w14:textId="77777777" w:rsidR="005A6300" w:rsidRPr="005A6300" w:rsidRDefault="005A6300" w:rsidP="007D28E9">
      <w:pPr>
        <w:numPr>
          <w:ilvl w:val="0"/>
          <w:numId w:val="3"/>
        </w:numPr>
        <w:tabs>
          <w:tab w:val="left" w:pos="-720"/>
        </w:tabs>
        <w:ind w:left="709" w:hanging="709"/>
        <w:jc w:val="both"/>
        <w:rPr>
          <w:rFonts w:ascii="Avenir LT Std 45 Book" w:hAnsi="Avenir LT Std 45 Book" w:cs="Arial Narrow"/>
          <w:spacing w:val="-3"/>
          <w:sz w:val="22"/>
          <w:szCs w:val="22"/>
        </w:rPr>
      </w:pPr>
      <w:bookmarkStart w:id="0" w:name="a541193"/>
      <w:bookmarkEnd w:id="0"/>
    </w:p>
    <w:p w14:paraId="0A8D9F33" w14:textId="77777777" w:rsidR="005A6300" w:rsidRPr="005A6300" w:rsidRDefault="005A6300" w:rsidP="007D28E9">
      <w:pPr>
        <w:numPr>
          <w:ilvl w:val="0"/>
          <w:numId w:val="3"/>
        </w:numPr>
        <w:tabs>
          <w:tab w:val="left" w:pos="-720"/>
        </w:tabs>
        <w:ind w:left="709" w:hanging="709"/>
        <w:jc w:val="both"/>
        <w:rPr>
          <w:rFonts w:ascii="Avenir LT Std 45 Book" w:hAnsi="Avenir LT Std 45 Book" w:cs="Arial Narrow"/>
          <w:spacing w:val="-3"/>
          <w:sz w:val="22"/>
          <w:szCs w:val="22"/>
        </w:rPr>
      </w:pPr>
    </w:p>
    <w:p w14:paraId="6D2A3D26" w14:textId="77777777" w:rsidR="005A6300" w:rsidRPr="005A6300" w:rsidRDefault="005A6300" w:rsidP="007D28E9">
      <w:pPr>
        <w:numPr>
          <w:ilvl w:val="0"/>
          <w:numId w:val="3"/>
        </w:numPr>
        <w:tabs>
          <w:tab w:val="left" w:pos="-720"/>
        </w:tabs>
        <w:ind w:left="709" w:hanging="709"/>
        <w:jc w:val="both"/>
        <w:rPr>
          <w:rFonts w:ascii="Avenir LT Std 45 Book" w:hAnsi="Avenir LT Std 45 Book" w:cs="Arial Narrow"/>
          <w:spacing w:val="-3"/>
          <w:sz w:val="22"/>
          <w:szCs w:val="22"/>
        </w:rPr>
      </w:pPr>
    </w:p>
    <w:p w14:paraId="41096AD1" w14:textId="76210E30" w:rsidR="00C038BA" w:rsidRPr="005A6300" w:rsidRDefault="007D28E9" w:rsidP="007D28E9">
      <w:pPr>
        <w:numPr>
          <w:ilvl w:val="0"/>
          <w:numId w:val="3"/>
        </w:numPr>
        <w:tabs>
          <w:tab w:val="left" w:pos="-720"/>
        </w:tabs>
        <w:ind w:left="709" w:hanging="709"/>
        <w:jc w:val="both"/>
        <w:rPr>
          <w:rFonts w:ascii="Avenir LT Std 45 Book" w:hAnsi="Avenir LT Std 45 Book" w:cs="Arial Narrow"/>
          <w:spacing w:val="-3"/>
          <w:sz w:val="22"/>
          <w:szCs w:val="22"/>
        </w:rPr>
      </w:pPr>
      <w:r>
        <w:rPr>
          <w:rFonts w:ascii="Avenir LT Std 45 Book" w:hAnsi="Avenir LT Std 45 Book" w:cs="Arial Narrow"/>
          <w:b/>
          <w:spacing w:val="-3"/>
          <w:sz w:val="22"/>
          <w:szCs w:val="22"/>
        </w:rPr>
        <w:t>14</w:t>
      </w:r>
      <w:r w:rsidRPr="008B3FA2">
        <w:rPr>
          <w:rFonts w:ascii="Avenir LT Std 45 Book" w:hAnsi="Avenir LT Std 45 Book" w:cs="Arial Narrow"/>
          <w:b/>
          <w:spacing w:val="-3"/>
          <w:sz w:val="22"/>
          <w:szCs w:val="22"/>
        </w:rPr>
        <w:t>.</w:t>
      </w:r>
      <w:r w:rsidRPr="008B3FA2">
        <w:rPr>
          <w:rFonts w:ascii="Avenir LT Std 45 Book" w:hAnsi="Avenir LT Std 45 Book" w:cs="Arial Narrow"/>
          <w:b/>
          <w:spacing w:val="-3"/>
          <w:sz w:val="22"/>
          <w:szCs w:val="22"/>
        </w:rPr>
        <w:tab/>
      </w:r>
      <w:r>
        <w:rPr>
          <w:rFonts w:ascii="Avenir LT Std 45 Book" w:hAnsi="Avenir LT Std 45 Book" w:cs="Arial Narrow"/>
          <w:b/>
          <w:spacing w:val="-3"/>
          <w:sz w:val="22"/>
          <w:szCs w:val="22"/>
        </w:rPr>
        <w:t>Delivery</w:t>
      </w:r>
    </w:p>
    <w:p w14:paraId="7911AC9E" w14:textId="77777777" w:rsidR="005A6300" w:rsidRDefault="005A6300" w:rsidP="005A6300">
      <w:pPr>
        <w:tabs>
          <w:tab w:val="left" w:pos="-720"/>
        </w:tabs>
        <w:jc w:val="both"/>
        <w:rPr>
          <w:rFonts w:ascii="Avenir LT Std 45 Book" w:hAnsi="Avenir LT Std 45 Book" w:cs="Arial Narrow"/>
          <w:b/>
          <w:spacing w:val="-3"/>
          <w:sz w:val="22"/>
          <w:szCs w:val="22"/>
        </w:rPr>
      </w:pPr>
    </w:p>
    <w:p w14:paraId="58068A6F" w14:textId="0DF99C71" w:rsidR="005A6300" w:rsidRDefault="005A6300" w:rsidP="005A6300">
      <w:pPr>
        <w:tabs>
          <w:tab w:val="left" w:pos="-720"/>
        </w:tabs>
        <w:jc w:val="both"/>
        <w:rPr>
          <w:rStyle w:val="wixui-rich-texttext"/>
          <w:rFonts w:ascii="Open Sans" w:hAnsi="Open Sans" w:cs="Open Sans"/>
          <w:sz w:val="21"/>
          <w:szCs w:val="21"/>
          <w:bdr w:val="none" w:sz="0" w:space="0" w:color="auto" w:frame="1"/>
        </w:rPr>
      </w:pPr>
      <w:r>
        <w:rPr>
          <w:rFonts w:ascii="Avenir LT Std 45 Book" w:hAnsi="Avenir LT Std 45 Book" w:cs="Arial Narrow"/>
          <w:bCs/>
          <w:spacing w:val="-3"/>
          <w:sz w:val="22"/>
          <w:szCs w:val="22"/>
        </w:rPr>
        <w:t>14. 1.</w:t>
      </w:r>
      <w:r w:rsidRPr="00C038BA">
        <w:rPr>
          <w:rStyle w:val="WW8Num1z1"/>
          <w:rFonts w:ascii="Open Sans" w:hAnsi="Open Sans" w:cs="Open Sans"/>
          <w:sz w:val="21"/>
          <w:szCs w:val="21"/>
          <w:bdr w:val="none" w:sz="0" w:space="0" w:color="auto" w:frame="1"/>
        </w:rPr>
        <w:t xml:space="preserve"> </w:t>
      </w:r>
      <w:r>
        <w:rPr>
          <w:rStyle w:val="WW8Num1z1"/>
          <w:rFonts w:ascii="Open Sans" w:hAnsi="Open Sans" w:cs="Open Sans"/>
          <w:sz w:val="21"/>
          <w:szCs w:val="21"/>
          <w:bdr w:val="none" w:sz="0" w:space="0" w:color="auto" w:frame="1"/>
        </w:rPr>
        <w:t xml:space="preserve"> </w:t>
      </w:r>
      <w:r>
        <w:rPr>
          <w:rStyle w:val="wixui-rich-texttext"/>
          <w:rFonts w:ascii="Open Sans" w:hAnsi="Open Sans" w:cs="Open Sans"/>
          <w:sz w:val="21"/>
          <w:szCs w:val="21"/>
          <w:bdr w:val="none" w:sz="0" w:space="0" w:color="auto" w:frame="1"/>
        </w:rPr>
        <w:t>A project will be deemed to have been delivered once emailed or posted to the Client.</w:t>
      </w:r>
    </w:p>
    <w:p w14:paraId="40731138" w14:textId="77777777" w:rsidR="005A6300" w:rsidRPr="00C038BA" w:rsidRDefault="005A6300" w:rsidP="005A6300">
      <w:pPr>
        <w:tabs>
          <w:tab w:val="left" w:pos="-720"/>
        </w:tabs>
        <w:jc w:val="both"/>
        <w:rPr>
          <w:rFonts w:ascii="Avenir LT Std 45 Book" w:hAnsi="Avenir LT Std 45 Book" w:cs="Arial Narrow"/>
          <w:spacing w:val="-3"/>
          <w:sz w:val="22"/>
          <w:szCs w:val="22"/>
        </w:rPr>
      </w:pPr>
    </w:p>
    <w:p w14:paraId="6065A2E6" w14:textId="77777777" w:rsidR="005A6300" w:rsidRDefault="00C038BA" w:rsidP="005A6300">
      <w:pPr>
        <w:jc w:val="both"/>
        <w:rPr>
          <w:rFonts w:ascii="Open Sans" w:hAnsi="Open Sans" w:cs="Open Sans"/>
          <w:sz w:val="21"/>
          <w:szCs w:val="21"/>
          <w:bdr w:val="none" w:sz="0" w:space="0" w:color="auto" w:frame="1"/>
        </w:rPr>
      </w:pPr>
      <w:r>
        <w:rPr>
          <w:rFonts w:ascii="Avenir LT Std 45 Book" w:hAnsi="Avenir LT Std 45 Book" w:cs="Arial Narrow"/>
          <w:bCs/>
          <w:spacing w:val="-3"/>
          <w:sz w:val="22"/>
          <w:szCs w:val="22"/>
        </w:rPr>
        <w:t xml:space="preserve"> </w:t>
      </w:r>
      <w:r w:rsidR="005A6300" w:rsidRPr="005A6300">
        <w:rPr>
          <w:rFonts w:ascii="Open Sans" w:hAnsi="Open Sans" w:cs="Open Sans"/>
          <w:sz w:val="21"/>
          <w:szCs w:val="21"/>
          <w:bdr w:val="none" w:sz="0" w:space="0" w:color="auto" w:frame="1"/>
        </w:rPr>
        <w:t xml:space="preserve">14.2.   Certified translations will be posted using the Royal Mail Special Delivery – Next Day </w:t>
      </w:r>
      <w:proofErr w:type="gramStart"/>
      <w:r w:rsidR="005A6300" w:rsidRPr="005A6300">
        <w:rPr>
          <w:rFonts w:ascii="Open Sans" w:hAnsi="Open Sans" w:cs="Open Sans"/>
          <w:sz w:val="21"/>
          <w:szCs w:val="21"/>
          <w:bdr w:val="none" w:sz="0" w:space="0" w:color="auto" w:frame="1"/>
        </w:rPr>
        <w:t>services</w:t>
      </w:r>
      <w:proofErr w:type="gramEnd"/>
      <w:r w:rsidR="005A6300" w:rsidRPr="005A6300">
        <w:rPr>
          <w:rFonts w:ascii="Open Sans" w:hAnsi="Open Sans" w:cs="Open Sans"/>
          <w:sz w:val="21"/>
          <w:szCs w:val="21"/>
          <w:bdr w:val="none" w:sz="0" w:space="0" w:color="auto" w:frame="1"/>
        </w:rPr>
        <w:t xml:space="preserve"> </w:t>
      </w:r>
    </w:p>
    <w:p w14:paraId="45F5A131" w14:textId="77777777" w:rsidR="005A6300" w:rsidRDefault="005A6300" w:rsidP="005A6300">
      <w:pPr>
        <w:jc w:val="both"/>
        <w:rPr>
          <w:rFonts w:ascii="Open Sans" w:hAnsi="Open Sans" w:cs="Open Sans"/>
          <w:sz w:val="21"/>
          <w:szCs w:val="21"/>
          <w:bdr w:val="none" w:sz="0" w:space="0" w:color="auto" w:frame="1"/>
        </w:rPr>
      </w:pPr>
      <w:r>
        <w:rPr>
          <w:rFonts w:ascii="Open Sans" w:hAnsi="Open Sans" w:cs="Open Sans"/>
          <w:sz w:val="21"/>
          <w:szCs w:val="21"/>
          <w:bdr w:val="none" w:sz="0" w:space="0" w:color="auto" w:frame="1"/>
        </w:rPr>
        <w:t xml:space="preserve">             unless agreed otherwise.</w:t>
      </w:r>
    </w:p>
    <w:p w14:paraId="52EA38BC" w14:textId="77777777" w:rsidR="005A6300" w:rsidRDefault="005A6300" w:rsidP="005A6300">
      <w:pPr>
        <w:jc w:val="both"/>
        <w:rPr>
          <w:rFonts w:ascii="Open Sans" w:hAnsi="Open Sans" w:cs="Open Sans"/>
          <w:sz w:val="21"/>
          <w:szCs w:val="21"/>
          <w:bdr w:val="none" w:sz="0" w:space="0" w:color="auto" w:frame="1"/>
        </w:rPr>
      </w:pPr>
    </w:p>
    <w:p w14:paraId="714CE413" w14:textId="38C978F2" w:rsidR="005A6300" w:rsidRDefault="005A6300" w:rsidP="00570484">
      <w:pPr>
        <w:ind w:right="113"/>
        <w:jc w:val="both"/>
        <w:rPr>
          <w:rFonts w:ascii="Open Sans" w:hAnsi="Open Sans" w:cs="Open Sans"/>
          <w:sz w:val="21"/>
          <w:szCs w:val="21"/>
          <w:bdr w:val="none" w:sz="0" w:space="0" w:color="auto" w:frame="1"/>
        </w:rPr>
      </w:pPr>
      <w:r>
        <w:rPr>
          <w:rFonts w:ascii="Open Sans" w:hAnsi="Open Sans" w:cs="Open Sans"/>
          <w:sz w:val="21"/>
          <w:szCs w:val="21"/>
          <w:bdr w:val="none" w:sz="0" w:space="0" w:color="auto" w:frame="1"/>
        </w:rPr>
        <w:t xml:space="preserve">14.3.    The Translator shall not be held responsible for the loss of a document by a postal </w:t>
      </w:r>
      <w:proofErr w:type="gramStart"/>
      <w:r>
        <w:rPr>
          <w:rFonts w:ascii="Open Sans" w:hAnsi="Open Sans" w:cs="Open Sans"/>
          <w:sz w:val="21"/>
          <w:szCs w:val="21"/>
          <w:bdr w:val="none" w:sz="0" w:space="0" w:color="auto" w:frame="1"/>
        </w:rPr>
        <w:t>service</w:t>
      </w:r>
      <w:proofErr w:type="gramEnd"/>
      <w:r>
        <w:rPr>
          <w:rFonts w:ascii="Open Sans" w:hAnsi="Open Sans" w:cs="Open Sans"/>
          <w:sz w:val="21"/>
          <w:szCs w:val="21"/>
          <w:bdr w:val="none" w:sz="0" w:space="0" w:color="auto" w:frame="1"/>
        </w:rPr>
        <w:t xml:space="preserve">  </w:t>
      </w:r>
    </w:p>
    <w:p w14:paraId="51108079" w14:textId="6BD65807" w:rsidR="00570484" w:rsidRDefault="005A6300" w:rsidP="00570484">
      <w:pPr>
        <w:ind w:right="113"/>
        <w:jc w:val="both"/>
        <w:rPr>
          <w:rFonts w:ascii="Open Sans" w:hAnsi="Open Sans" w:cs="Open Sans"/>
          <w:sz w:val="21"/>
          <w:szCs w:val="21"/>
          <w:bdr w:val="none" w:sz="0" w:space="0" w:color="auto" w:frame="1"/>
        </w:rPr>
      </w:pPr>
      <w:r>
        <w:rPr>
          <w:rFonts w:ascii="Open Sans" w:hAnsi="Open Sans" w:cs="Open Sans"/>
          <w:sz w:val="21"/>
          <w:szCs w:val="21"/>
          <w:bdr w:val="none" w:sz="0" w:space="0" w:color="auto" w:frame="1"/>
        </w:rPr>
        <w:t xml:space="preserve">             company. If the postal service company fails to deliver</w:t>
      </w:r>
      <w:r w:rsidR="000F7047">
        <w:rPr>
          <w:rFonts w:ascii="Open Sans" w:hAnsi="Open Sans" w:cs="Open Sans"/>
          <w:sz w:val="21"/>
          <w:szCs w:val="21"/>
          <w:bdr w:val="none" w:sz="0" w:space="0" w:color="auto" w:frame="1"/>
        </w:rPr>
        <w:t xml:space="preserve"> a</w:t>
      </w:r>
      <w:r>
        <w:rPr>
          <w:rFonts w:ascii="Open Sans" w:hAnsi="Open Sans" w:cs="Open Sans"/>
          <w:sz w:val="21"/>
          <w:szCs w:val="21"/>
          <w:bdr w:val="none" w:sz="0" w:space="0" w:color="auto" w:frame="1"/>
        </w:rPr>
        <w:t xml:space="preserve"> document to the Client, the </w:t>
      </w:r>
    </w:p>
    <w:p w14:paraId="68090721" w14:textId="2DD3E4A8" w:rsidR="00570484" w:rsidRDefault="00570484" w:rsidP="00570484">
      <w:pPr>
        <w:ind w:right="113"/>
        <w:jc w:val="both"/>
        <w:rPr>
          <w:rFonts w:ascii="Open Sans" w:hAnsi="Open Sans" w:cs="Open Sans"/>
          <w:sz w:val="21"/>
          <w:szCs w:val="21"/>
          <w:bdr w:val="none" w:sz="0" w:space="0" w:color="auto" w:frame="1"/>
        </w:rPr>
      </w:pPr>
      <w:r>
        <w:rPr>
          <w:rFonts w:ascii="Open Sans" w:hAnsi="Open Sans" w:cs="Open Sans"/>
          <w:sz w:val="21"/>
          <w:szCs w:val="21"/>
          <w:bdr w:val="none" w:sz="0" w:space="0" w:color="auto" w:frame="1"/>
        </w:rPr>
        <w:t xml:space="preserve">             Translator will post the document again and the Client will cover the delivery cost and </w:t>
      </w:r>
    </w:p>
    <w:p w14:paraId="22413DF2" w14:textId="1CB6799F" w:rsidR="00570484" w:rsidRDefault="00570484" w:rsidP="00570484">
      <w:pPr>
        <w:ind w:right="113"/>
        <w:jc w:val="both"/>
        <w:rPr>
          <w:rFonts w:ascii="Open Sans" w:hAnsi="Open Sans" w:cs="Open Sans"/>
          <w:sz w:val="21"/>
          <w:szCs w:val="21"/>
          <w:bdr w:val="none" w:sz="0" w:space="0" w:color="auto" w:frame="1"/>
        </w:rPr>
      </w:pPr>
      <w:r>
        <w:rPr>
          <w:rFonts w:ascii="Open Sans" w:hAnsi="Open Sans" w:cs="Open Sans"/>
          <w:sz w:val="21"/>
          <w:szCs w:val="21"/>
          <w:bdr w:val="none" w:sz="0" w:space="0" w:color="auto" w:frame="1"/>
        </w:rPr>
        <w:t xml:space="preserve">             additional fees</w:t>
      </w:r>
      <w:r w:rsidR="007D0031">
        <w:rPr>
          <w:rFonts w:ascii="Open Sans" w:hAnsi="Open Sans" w:cs="Open Sans"/>
          <w:sz w:val="21"/>
          <w:szCs w:val="21"/>
          <w:bdr w:val="none" w:sz="0" w:space="0" w:color="auto" w:frame="1"/>
        </w:rPr>
        <w:t xml:space="preserve"> related to the new document</w:t>
      </w:r>
      <w:r>
        <w:rPr>
          <w:rFonts w:ascii="Open Sans" w:hAnsi="Open Sans" w:cs="Open Sans"/>
          <w:sz w:val="21"/>
          <w:szCs w:val="21"/>
          <w:bdr w:val="none" w:sz="0" w:space="0" w:color="auto" w:frame="1"/>
        </w:rPr>
        <w:t xml:space="preserve">. </w:t>
      </w:r>
    </w:p>
    <w:p w14:paraId="0177A2EC" w14:textId="4E31CCB6" w:rsidR="0040304A" w:rsidRPr="00CF5014" w:rsidRDefault="0040304A" w:rsidP="00CF5014">
      <w:pPr>
        <w:numPr>
          <w:ilvl w:val="0"/>
          <w:numId w:val="3"/>
        </w:numPr>
        <w:tabs>
          <w:tab w:val="left" w:pos="-720"/>
        </w:tabs>
        <w:ind w:left="709" w:hanging="709"/>
        <w:jc w:val="both"/>
        <w:rPr>
          <w:rFonts w:ascii="Avenir LT Std 45 Book" w:hAnsi="Avenir LT Std 45 Book" w:cs="Arial Narrow"/>
          <w:spacing w:val="-3"/>
          <w:sz w:val="22"/>
          <w:szCs w:val="22"/>
        </w:rPr>
      </w:pPr>
    </w:p>
    <w:p w14:paraId="63F02785" w14:textId="381DDD2A" w:rsidR="00633527" w:rsidRPr="00140B0B" w:rsidRDefault="0040304A" w:rsidP="0040304A">
      <w:pPr>
        <w:pStyle w:val="Heading3"/>
        <w:numPr>
          <w:ilvl w:val="0"/>
          <w:numId w:val="0"/>
        </w:numPr>
        <w:rPr>
          <w:rFonts w:ascii="Avenir Book" w:hAnsi="Avenir Book"/>
          <w:i/>
          <w:iCs/>
          <w:sz w:val="22"/>
          <w:szCs w:val="22"/>
        </w:rPr>
      </w:pPr>
      <w:r w:rsidRPr="00140B0B">
        <w:rPr>
          <w:rFonts w:ascii="Avenir Book" w:hAnsi="Avenir Book"/>
          <w:b w:val="0"/>
          <w:bCs/>
          <w:i/>
          <w:iCs/>
          <w:sz w:val="22"/>
          <w:szCs w:val="22"/>
        </w:rPr>
        <w:t>Last updated</w:t>
      </w:r>
      <w:r w:rsidR="00140B0B" w:rsidRPr="00140B0B">
        <w:rPr>
          <w:rFonts w:ascii="Avenir Book" w:hAnsi="Avenir Book"/>
          <w:b w:val="0"/>
          <w:bCs/>
          <w:i/>
          <w:iCs/>
          <w:sz w:val="22"/>
          <w:szCs w:val="22"/>
        </w:rPr>
        <w:t xml:space="preserve"> </w:t>
      </w:r>
      <w:r w:rsidR="00E609C8">
        <w:rPr>
          <w:rFonts w:ascii="Avenir Book" w:hAnsi="Avenir Book"/>
          <w:b w:val="0"/>
          <w:bCs/>
          <w:i/>
          <w:iCs/>
          <w:sz w:val="22"/>
          <w:szCs w:val="22"/>
        </w:rPr>
        <w:t>7</w:t>
      </w:r>
      <w:r w:rsidR="00140B0B" w:rsidRPr="00140B0B">
        <w:rPr>
          <w:rFonts w:ascii="Avenir Book" w:hAnsi="Avenir Book"/>
          <w:b w:val="0"/>
          <w:bCs/>
          <w:i/>
          <w:iCs/>
          <w:sz w:val="22"/>
          <w:szCs w:val="22"/>
        </w:rPr>
        <w:t>th</w:t>
      </w:r>
      <w:r w:rsidRPr="00140B0B">
        <w:rPr>
          <w:rFonts w:ascii="Avenir Book" w:hAnsi="Avenir Book"/>
          <w:b w:val="0"/>
          <w:bCs/>
          <w:i/>
          <w:iCs/>
          <w:sz w:val="22"/>
          <w:szCs w:val="22"/>
        </w:rPr>
        <w:t xml:space="preserve"> </w:t>
      </w:r>
      <w:r w:rsidR="00E609C8">
        <w:rPr>
          <w:rFonts w:ascii="Avenir Book" w:hAnsi="Avenir Book"/>
          <w:b w:val="0"/>
          <w:bCs/>
          <w:i/>
          <w:iCs/>
          <w:sz w:val="22"/>
          <w:szCs w:val="22"/>
        </w:rPr>
        <w:t>February</w:t>
      </w:r>
      <w:r w:rsidRPr="00140B0B">
        <w:rPr>
          <w:rFonts w:ascii="Avenir Book" w:hAnsi="Avenir Book"/>
          <w:b w:val="0"/>
          <w:bCs/>
          <w:i/>
          <w:iCs/>
          <w:sz w:val="22"/>
          <w:szCs w:val="22"/>
        </w:rPr>
        <w:t xml:space="preserve"> 2024</w:t>
      </w:r>
      <w:r w:rsidR="00A11162" w:rsidRPr="00140B0B">
        <w:rPr>
          <w:rFonts w:ascii="Avenir Book" w:hAnsi="Avenir Book"/>
          <w:i/>
          <w:iCs/>
          <w:sz w:val="22"/>
          <w:szCs w:val="22"/>
        </w:rPr>
        <w:t xml:space="preserve"> </w:t>
      </w:r>
    </w:p>
    <w:sectPr w:rsidR="00633527" w:rsidRPr="00140B0B" w:rsidSect="00FF04FA">
      <w:headerReference w:type="even" r:id="rId11"/>
      <w:headerReference w:type="default" r:id="rId12"/>
      <w:footerReference w:type="even" r:id="rId13"/>
      <w:footerReference w:type="default" r:id="rId14"/>
      <w:headerReference w:type="first" r:id="rId15"/>
      <w:footerReference w:type="first" r:id="rId16"/>
      <w:pgSz w:w="11906" w:h="16838"/>
      <w:pgMar w:top="1496" w:right="1134" w:bottom="1190" w:left="1134" w:header="1440" w:footer="1134"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AF0F9" w14:textId="77777777" w:rsidR="00FF04FA" w:rsidRDefault="00FF04FA">
      <w:r>
        <w:separator/>
      </w:r>
    </w:p>
  </w:endnote>
  <w:endnote w:type="continuationSeparator" w:id="0">
    <w:p w14:paraId="6E1DCC44" w14:textId="77777777" w:rsidR="00FF04FA" w:rsidRDefault="00FF0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01"/>
    <w:family w:val="roman"/>
    <w:pitch w:val="variable"/>
  </w:font>
  <w:font w:name="Droid Sans Fallback">
    <w:panose1 w:val="020B0604020202020204"/>
    <w:charset w:val="00"/>
    <w:family w:val="roman"/>
    <w:notTrueType/>
    <w:pitch w:val="default"/>
  </w:font>
  <w:font w:name="FreeSans">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venir LT Std 45 Book">
    <w:altName w:val="Calibri"/>
    <w:panose1 w:val="02000503020000020003"/>
    <w:charset w:val="00"/>
    <w:family w:val="swiss"/>
    <w:pitch w:val="variable"/>
    <w:sig w:usb0="800000AF" w:usb1="4000204A" w:usb2="00000000" w:usb3="00000000" w:csb0="00000001" w:csb1="00000000"/>
  </w:font>
  <w:font w:name="Helvetica">
    <w:panose1 w:val="00000000000000000000"/>
    <w:charset w:val="00"/>
    <w:family w:val="auto"/>
    <w:notTrueType/>
    <w:pitch w:val="variable"/>
    <w:sig w:usb0="E00002FF" w:usb1="5000785B" w:usb2="00000000" w:usb3="00000000" w:csb0="0000019F" w:csb1="00000000"/>
  </w:font>
  <w:font w:name="Helvetica-Bold">
    <w:panose1 w:val="00000000000000000000"/>
    <w:charset w:val="00"/>
    <w:family w:val="auto"/>
    <w:notTrueType/>
    <w:pitch w:val="default"/>
    <w:sig w:usb0="00000003" w:usb1="00000000" w:usb2="00000000" w:usb3="00000000" w:csb0="00000001" w:csb1="00000000"/>
  </w:font>
  <w:font w:name="Avenir Book">
    <w:panose1 w:val="02000503020000020003"/>
    <w:charset w:val="00"/>
    <w:family w:val="auto"/>
    <w:pitch w:val="variable"/>
    <w:sig w:usb0="800000AF" w:usb1="5000204A" w:usb2="00000000" w:usb3="00000000" w:csb0="0000009B" w:csb1="00000000"/>
  </w:font>
  <w:font w:name="Open Sans">
    <w:panose1 w:val="020B0606030504020204"/>
    <w:charset w:val="00"/>
    <w:family w:val="swiss"/>
    <w:pitch w:val="variable"/>
    <w:sig w:usb0="E00002EF" w:usb1="4000205B" w:usb2="00000028" w:usb3="00000000" w:csb0="0000019F" w:csb1="00000000"/>
  </w:font>
  <w:font w:name="Avenir Heavy">
    <w:panose1 w:val="020B0703020203020204"/>
    <w:charset w:val="4D"/>
    <w:family w:val="swiss"/>
    <w:pitch w:val="variable"/>
    <w:sig w:usb0="800000AF" w:usb1="5000204A" w:usb2="00000000" w:usb3="00000000" w:csb0="0000009B" w:csb1="00000000"/>
  </w:font>
  <w:font w:name="Avenir LT Std 45 Book;Times New">
    <w:altName w:val="Times New Roman"/>
    <w:panose1 w:val="020B0503020203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FE9EC" w14:textId="77777777" w:rsidR="00DC38CE" w:rsidRDefault="00DC38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CE1FC" w14:textId="61054A94" w:rsidR="00A52735" w:rsidRPr="003D1465" w:rsidRDefault="00A52735">
    <w:pPr>
      <w:pStyle w:val="Footer"/>
      <w:rPr>
        <w:rFonts w:ascii="Avenir LT Std 45 Book" w:hAnsi="Avenir LT Std 45 Book"/>
      </w:rPr>
    </w:pPr>
    <w:r w:rsidRPr="003D1465">
      <w:rPr>
        <w:rFonts w:ascii="Avenir LT Std 45 Book" w:hAnsi="Avenir LT Std 45 Book"/>
      </w:rPr>
      <w:fldChar w:fldCharType="begin"/>
    </w:r>
    <w:r w:rsidRPr="003D1465">
      <w:rPr>
        <w:rFonts w:ascii="Avenir LT Std 45 Book" w:hAnsi="Avenir LT Std 45 Book"/>
      </w:rPr>
      <w:instrText>DATE \@"dd\/MM\/yy"</w:instrText>
    </w:r>
    <w:r w:rsidRPr="003D1465">
      <w:rPr>
        <w:rFonts w:ascii="Avenir LT Std 45 Book" w:hAnsi="Avenir LT Std 45 Book"/>
      </w:rPr>
      <w:fldChar w:fldCharType="separate"/>
    </w:r>
    <w:r w:rsidR="00D80274">
      <w:rPr>
        <w:rFonts w:ascii="Avenir LT Std 45 Book" w:hAnsi="Avenir LT Std 45 Book"/>
        <w:noProof/>
      </w:rPr>
      <w:t>07/02/24</w:t>
    </w:r>
    <w:r w:rsidRPr="003D1465">
      <w:rPr>
        <w:rFonts w:ascii="Avenir LT Std 45 Book" w:hAnsi="Avenir LT Std 45 Boo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B2A9B" w14:textId="1F2B91B8" w:rsidR="00D816F1" w:rsidRDefault="00D816F1">
    <w:pPr>
      <w:pStyle w:val="Footer"/>
    </w:pPr>
    <w:r>
      <w:t>SP-June2016</w:t>
    </w:r>
  </w:p>
  <w:p w14:paraId="323C77E2" w14:textId="77777777" w:rsidR="00D816F1" w:rsidRDefault="00D816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A6693" w14:textId="77777777" w:rsidR="00FF04FA" w:rsidRDefault="00FF04FA">
      <w:r>
        <w:separator/>
      </w:r>
    </w:p>
  </w:footnote>
  <w:footnote w:type="continuationSeparator" w:id="0">
    <w:p w14:paraId="5983F97C" w14:textId="77777777" w:rsidR="00FF04FA" w:rsidRDefault="00FF0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1257" w14:textId="77777777" w:rsidR="00DC38CE" w:rsidRDefault="00DC38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EFAFF" w14:textId="260AE3CB" w:rsidR="00A52735" w:rsidRDefault="008E3806" w:rsidP="008E3806">
    <w:pPr>
      <w:pStyle w:val="Header"/>
      <w:rPr>
        <w:rFonts w:ascii="Avenir LT Std 45 Book;Times New" w:hAnsi="Avenir LT Std 45 Book;Times New" w:cs="Avenir LT Std 45 Book;Times New"/>
        <w:b/>
        <w:lang w:val="en-US" w:eastAsia="en-GB"/>
      </w:rPr>
    </w:pPr>
    <w:r>
      <w:rPr>
        <w:rFonts w:ascii="Avenir LT Std 45 Book;Times New" w:hAnsi="Avenir LT Std 45 Book;Times New" w:cs="Avenir LT Std 45 Book;Times New"/>
        <w:b/>
        <w:noProof/>
        <w:lang w:val="en-US" w:eastAsia="en-GB"/>
      </w:rPr>
      <w:drawing>
        <wp:inline distT="0" distB="0" distL="0" distR="0" wp14:anchorId="0AD1AE47" wp14:editId="2B3AD57C">
          <wp:extent cx="6120130" cy="920750"/>
          <wp:effectExtent l="0" t="0" r="0" b="0"/>
          <wp:docPr id="2" name="Picture 2"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120130" cy="920750"/>
                  </a:xfrm>
                  <a:prstGeom prst="rect">
                    <a:avLst/>
                  </a:prstGeom>
                </pic:spPr>
              </pic:pic>
            </a:graphicData>
          </a:graphic>
        </wp:inline>
      </w:drawing>
    </w:r>
  </w:p>
  <w:p w14:paraId="556005FE" w14:textId="1772BFBB" w:rsidR="00A52735" w:rsidRPr="003D1465" w:rsidRDefault="00A52735">
    <w:pPr>
      <w:jc w:val="center"/>
      <w:rPr>
        <w:rFonts w:ascii="Avenir LT Std 45 Book" w:hAnsi="Avenir LT Std 45 Book" w:cs="Arial"/>
        <w:sz w:val="32"/>
        <w:szCs w:val="32"/>
      </w:rPr>
    </w:pPr>
    <w:r w:rsidRPr="003D1465">
      <w:rPr>
        <w:rFonts w:ascii="Avenir LT Std 45 Book" w:hAnsi="Avenir LT Std 45 Book" w:cs="Arial"/>
        <w:sz w:val="32"/>
        <w:szCs w:val="32"/>
      </w:rPr>
      <w:br/>
    </w:r>
    <w:r w:rsidR="0051270A">
      <w:rPr>
        <w:rFonts w:ascii="Avenir LT Std 45 Book" w:hAnsi="Avenir LT Std 45 Book" w:cs="Arial"/>
        <w:sz w:val="32"/>
        <w:szCs w:val="32"/>
      </w:rPr>
      <w:t>TRANSLATING</w:t>
    </w:r>
    <w:r w:rsidR="0051270A" w:rsidRPr="00DD3D66">
      <w:rPr>
        <w:rFonts w:ascii="Avenir LT Std 45 Book" w:hAnsi="Avenir LT Std 45 Book" w:cs="Arial"/>
        <w:sz w:val="32"/>
        <w:szCs w:val="32"/>
      </w:rPr>
      <w:t xml:space="preserve"> DIVISION</w:t>
    </w:r>
  </w:p>
  <w:p w14:paraId="5FD2B6C4" w14:textId="77777777" w:rsidR="00A52735" w:rsidRPr="003D1465" w:rsidRDefault="00A52735">
    <w:pPr>
      <w:jc w:val="center"/>
      <w:rPr>
        <w:rFonts w:ascii="Avenir LT Std 45 Book" w:hAnsi="Avenir LT Std 45 Book"/>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6F0F9" w14:textId="6EF93D01" w:rsidR="00A52735" w:rsidRDefault="008E3806" w:rsidP="003E2E09">
    <w:pPr>
      <w:pStyle w:val="Header"/>
      <w:jc w:val="center"/>
      <w:rPr>
        <w:rFonts w:ascii="Avenir LT Std 45 Book;Times New" w:hAnsi="Avenir LT Std 45 Book;Times New" w:cs="Avenir LT Std 45 Book;Times New"/>
        <w:b/>
        <w:lang w:val="en-US" w:eastAsia="en-GB"/>
      </w:rPr>
    </w:pPr>
    <w:r>
      <w:rPr>
        <w:rFonts w:ascii="Avenir LT Std 45 Book;Times New" w:hAnsi="Avenir LT Std 45 Book;Times New" w:cs="Avenir LT Std 45 Book;Times New"/>
        <w:b/>
        <w:noProof/>
        <w:lang w:val="en-US" w:eastAsia="en-GB"/>
      </w:rPr>
      <w:drawing>
        <wp:inline distT="0" distB="0" distL="0" distR="0" wp14:anchorId="6AA62FCB" wp14:editId="3E922148">
          <wp:extent cx="6120130" cy="920750"/>
          <wp:effectExtent l="0" t="0" r="0" b="0"/>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120130" cy="920750"/>
                  </a:xfrm>
                  <a:prstGeom prst="rect">
                    <a:avLst/>
                  </a:prstGeom>
                </pic:spPr>
              </pic:pic>
            </a:graphicData>
          </a:graphic>
        </wp:inline>
      </w:drawing>
    </w:r>
  </w:p>
  <w:p w14:paraId="78675247" w14:textId="711D5385" w:rsidR="00A52735" w:rsidRPr="00DD3D66" w:rsidRDefault="00A52735" w:rsidP="003E2E09">
    <w:pPr>
      <w:jc w:val="center"/>
      <w:rPr>
        <w:rFonts w:ascii="Avenir LT Std 45 Book" w:hAnsi="Avenir LT Std 45 Book" w:cs="Arial"/>
        <w:sz w:val="32"/>
        <w:szCs w:val="32"/>
      </w:rPr>
    </w:pPr>
    <w:r w:rsidRPr="00DD3D66">
      <w:rPr>
        <w:rFonts w:ascii="Avenir LT Std 45 Book" w:hAnsi="Avenir LT Std 45 Book" w:cs="Arial"/>
        <w:sz w:val="32"/>
        <w:szCs w:val="32"/>
      </w:rPr>
      <w:br/>
    </w:r>
    <w:r w:rsidR="0051270A">
      <w:rPr>
        <w:rFonts w:ascii="Avenir LT Std 45 Book" w:hAnsi="Avenir LT Std 45 Book" w:cs="Arial"/>
        <w:sz w:val="32"/>
        <w:szCs w:val="32"/>
      </w:rPr>
      <w:t>TRANSLATING</w:t>
    </w:r>
    <w:r w:rsidRPr="00DD3D66">
      <w:rPr>
        <w:rFonts w:ascii="Avenir LT Std 45 Book" w:hAnsi="Avenir LT Std 45 Book" w:cs="Arial"/>
        <w:sz w:val="32"/>
        <w:szCs w:val="32"/>
      </w:rPr>
      <w:t xml:space="preserve"> DIVISION</w:t>
    </w:r>
  </w:p>
  <w:p w14:paraId="2ECC551F" w14:textId="77777777" w:rsidR="00A52735" w:rsidRDefault="00A527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BA2465F"/>
    <w:multiLevelType w:val="hybridMultilevel"/>
    <w:tmpl w:val="CE4A64D4"/>
    <w:lvl w:ilvl="0" w:tplc="90C0B90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1DD4174B"/>
    <w:multiLevelType w:val="hybridMultilevel"/>
    <w:tmpl w:val="3BA22BEC"/>
    <w:lvl w:ilvl="0" w:tplc="C4C09C2E">
      <w:start w:val="1"/>
      <w:numFmt w:val="lowerLetter"/>
      <w:lvlText w:val="%1)"/>
      <w:lvlJc w:val="left"/>
      <w:pPr>
        <w:ind w:left="1444" w:hanging="73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2C4A3C5B"/>
    <w:multiLevelType w:val="hybridMultilevel"/>
    <w:tmpl w:val="4B3CC4F0"/>
    <w:lvl w:ilvl="0" w:tplc="714CF9D6">
      <w:start w:val="1"/>
      <w:numFmt w:val="lowerLetter"/>
      <w:lvlText w:val="%1)"/>
      <w:lvlJc w:val="left"/>
      <w:pPr>
        <w:ind w:left="1279" w:hanging="57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43F54771"/>
    <w:multiLevelType w:val="hybridMultilevel"/>
    <w:tmpl w:val="5A3058BA"/>
    <w:lvl w:ilvl="0" w:tplc="FF54EDDA">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3035FF"/>
    <w:multiLevelType w:val="multilevel"/>
    <w:tmpl w:val="7582956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6" w15:restartNumberingAfterBreak="0">
    <w:nsid w:val="63C2545B"/>
    <w:multiLevelType w:val="multilevel"/>
    <w:tmpl w:val="E2BAB7D8"/>
    <w:lvl w:ilvl="0">
      <w:start w:val="1"/>
      <w:numFmt w:val="none"/>
      <w:pStyle w:val="Heading1"/>
      <w:suff w:val="nothing"/>
      <w:lvlText w:val=""/>
      <w:lvlJc w:val="left"/>
      <w:pPr>
        <w:ind w:left="432" w:hanging="432"/>
      </w:pPr>
    </w:lvl>
    <w:lvl w:ilvl="1">
      <w:start w:val="1"/>
      <w:numFmt w:val="none"/>
      <w:suff w:val="nothing"/>
      <w:lvlText w:val=""/>
      <w:lvlJc w:val="left"/>
      <w:pPr>
        <w:ind w:left="576" w:hanging="576"/>
      </w:pPr>
    </w:lvl>
    <w:lvl w:ilvl="2">
      <w:start w:val="1"/>
      <w:numFmt w:val="none"/>
      <w:pStyle w:val="Heading3"/>
      <w:suff w:val="nothing"/>
      <w:lvlText w:val=""/>
      <w:lvlJc w:val="left"/>
      <w:pPr>
        <w:ind w:left="720" w:hanging="720"/>
      </w:pPr>
    </w:lvl>
    <w:lvl w:ilvl="3">
      <w:start w:val="1"/>
      <w:numFmt w:val="none"/>
      <w:suff w:val="nothing"/>
      <w:lvlText w:val=""/>
      <w:lvlJc w:val="left"/>
      <w:pPr>
        <w:ind w:left="864" w:hanging="864"/>
      </w:pPr>
    </w:lvl>
    <w:lvl w:ilvl="4">
      <w:start w:val="1"/>
      <w:numFmt w:val="none"/>
      <w:pStyle w:val="Heading5"/>
      <w:suff w:val="nothing"/>
      <w:lvlText w:val=""/>
      <w:lvlJc w:val="left"/>
      <w:pPr>
        <w:ind w:left="1008" w:hanging="1008"/>
      </w:pPr>
    </w:lvl>
    <w:lvl w:ilvl="5">
      <w:start w:val="1"/>
      <w:numFmt w:val="none"/>
      <w:pStyle w:val="Heading6"/>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7" w15:restartNumberingAfterBreak="0">
    <w:nsid w:val="69826C36"/>
    <w:multiLevelType w:val="hybridMultilevel"/>
    <w:tmpl w:val="3D569DAC"/>
    <w:lvl w:ilvl="0" w:tplc="247AE8F2">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16cid:durableId="1487478874">
    <w:abstractNumId w:val="5"/>
  </w:num>
  <w:num w:numId="2" w16cid:durableId="1921671091">
    <w:abstractNumId w:val="6"/>
  </w:num>
  <w:num w:numId="3" w16cid:durableId="10496893">
    <w:abstractNumId w:val="0"/>
  </w:num>
  <w:num w:numId="4" w16cid:durableId="1586181948">
    <w:abstractNumId w:val="4"/>
  </w:num>
  <w:num w:numId="5" w16cid:durableId="223150771">
    <w:abstractNumId w:val="2"/>
  </w:num>
  <w:num w:numId="6" w16cid:durableId="1247812068">
    <w:abstractNumId w:val="1"/>
  </w:num>
  <w:num w:numId="7" w16cid:durableId="1075250816">
    <w:abstractNumId w:val="7"/>
  </w:num>
  <w:num w:numId="8" w16cid:durableId="13972445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527"/>
    <w:rsid w:val="00012995"/>
    <w:rsid w:val="00062D05"/>
    <w:rsid w:val="00066FC1"/>
    <w:rsid w:val="000D58AA"/>
    <w:rsid w:val="000F7047"/>
    <w:rsid w:val="00113960"/>
    <w:rsid w:val="00130779"/>
    <w:rsid w:val="00140B0B"/>
    <w:rsid w:val="00144C4B"/>
    <w:rsid w:val="00183BB4"/>
    <w:rsid w:val="0019302C"/>
    <w:rsid w:val="001B1D79"/>
    <w:rsid w:val="001B7D12"/>
    <w:rsid w:val="00261F93"/>
    <w:rsid w:val="00287C2D"/>
    <w:rsid w:val="002C63DA"/>
    <w:rsid w:val="002D6C49"/>
    <w:rsid w:val="00347E05"/>
    <w:rsid w:val="003513C2"/>
    <w:rsid w:val="0037785A"/>
    <w:rsid w:val="003801C4"/>
    <w:rsid w:val="00397E0D"/>
    <w:rsid w:val="003A0A62"/>
    <w:rsid w:val="003B03F9"/>
    <w:rsid w:val="003C73B2"/>
    <w:rsid w:val="003D1465"/>
    <w:rsid w:val="003E2E09"/>
    <w:rsid w:val="0040304A"/>
    <w:rsid w:val="0041474B"/>
    <w:rsid w:val="004A43CA"/>
    <w:rsid w:val="004F1664"/>
    <w:rsid w:val="0051270A"/>
    <w:rsid w:val="00520A68"/>
    <w:rsid w:val="00527D7C"/>
    <w:rsid w:val="00533A81"/>
    <w:rsid w:val="00570484"/>
    <w:rsid w:val="005A6300"/>
    <w:rsid w:val="005B048C"/>
    <w:rsid w:val="005C4EE0"/>
    <w:rsid w:val="005F42B9"/>
    <w:rsid w:val="005F6962"/>
    <w:rsid w:val="006277D2"/>
    <w:rsid w:val="00633527"/>
    <w:rsid w:val="0063624E"/>
    <w:rsid w:val="00664F48"/>
    <w:rsid w:val="006763B5"/>
    <w:rsid w:val="006E2C6C"/>
    <w:rsid w:val="00772001"/>
    <w:rsid w:val="00793A44"/>
    <w:rsid w:val="007A7080"/>
    <w:rsid w:val="007D0031"/>
    <w:rsid w:val="007D28E9"/>
    <w:rsid w:val="00802F51"/>
    <w:rsid w:val="008602CF"/>
    <w:rsid w:val="00867C88"/>
    <w:rsid w:val="008E3806"/>
    <w:rsid w:val="009230E3"/>
    <w:rsid w:val="009C0E1F"/>
    <w:rsid w:val="009E78B9"/>
    <w:rsid w:val="00A11162"/>
    <w:rsid w:val="00A2521C"/>
    <w:rsid w:val="00A354E0"/>
    <w:rsid w:val="00A52735"/>
    <w:rsid w:val="00A67766"/>
    <w:rsid w:val="00AA6C4B"/>
    <w:rsid w:val="00AD45DF"/>
    <w:rsid w:val="00AD47B7"/>
    <w:rsid w:val="00AF544B"/>
    <w:rsid w:val="00AF6964"/>
    <w:rsid w:val="00B0645E"/>
    <w:rsid w:val="00B36B6A"/>
    <w:rsid w:val="00B47050"/>
    <w:rsid w:val="00B9262C"/>
    <w:rsid w:val="00BC25FC"/>
    <w:rsid w:val="00C038BA"/>
    <w:rsid w:val="00C73A31"/>
    <w:rsid w:val="00C91B73"/>
    <w:rsid w:val="00CB1064"/>
    <w:rsid w:val="00CF5014"/>
    <w:rsid w:val="00CF7DE5"/>
    <w:rsid w:val="00D12099"/>
    <w:rsid w:val="00D1474A"/>
    <w:rsid w:val="00D41E99"/>
    <w:rsid w:val="00D64A10"/>
    <w:rsid w:val="00D80274"/>
    <w:rsid w:val="00D816F1"/>
    <w:rsid w:val="00DB3012"/>
    <w:rsid w:val="00DC2A75"/>
    <w:rsid w:val="00DC38CE"/>
    <w:rsid w:val="00E44697"/>
    <w:rsid w:val="00E540B0"/>
    <w:rsid w:val="00E609C8"/>
    <w:rsid w:val="00F34559"/>
    <w:rsid w:val="00F46D4C"/>
    <w:rsid w:val="00F53C7B"/>
    <w:rsid w:val="00F838FF"/>
    <w:rsid w:val="00F86DFE"/>
    <w:rsid w:val="00F93588"/>
    <w:rsid w:val="00FB7444"/>
    <w:rsid w:val="00FC587C"/>
    <w:rsid w:val="00FD729F"/>
    <w:rsid w:val="00FF04FA"/>
    <w:rsid w:val="00FF5F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E201D"/>
  <w15:docId w15:val="{7DDBA706-3030-41E0-8B8D-CC68A2C1C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roid Sans Fallback" w:hAnsi="Liberation Serif" w:cs="FreeSans"/>
        <w:sz w:val="24"/>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0E3"/>
    <w:rPr>
      <w:rFonts w:ascii="Times New Roman" w:eastAsia="Times New Roman" w:hAnsi="Times New Roman" w:cs="Times New Roman"/>
      <w:lang w:eastAsia="en-GB" w:bidi="ar-SA"/>
    </w:rPr>
  </w:style>
  <w:style w:type="paragraph" w:styleId="Heading1">
    <w:name w:val="heading 1"/>
    <w:basedOn w:val="Normal"/>
    <w:next w:val="Normal"/>
    <w:pPr>
      <w:keepNext/>
      <w:numPr>
        <w:numId w:val="2"/>
      </w:numPr>
      <w:tabs>
        <w:tab w:val="center" w:pos="4513"/>
      </w:tabs>
      <w:suppressAutoHyphens/>
      <w:overflowPunct w:val="0"/>
      <w:autoSpaceDE w:val="0"/>
      <w:jc w:val="center"/>
      <w:textAlignment w:val="baseline"/>
      <w:outlineLvl w:val="0"/>
    </w:pPr>
    <w:rPr>
      <w:rFonts w:ascii="Arial" w:hAnsi="Arial" w:cs="Arial"/>
      <w:b/>
      <w:spacing w:val="-3"/>
      <w:sz w:val="28"/>
      <w:szCs w:val="20"/>
      <w:lang w:eastAsia="zh-CN"/>
    </w:rPr>
  </w:style>
  <w:style w:type="paragraph" w:styleId="Heading3">
    <w:name w:val="heading 3"/>
    <w:basedOn w:val="Normal"/>
    <w:next w:val="Normal"/>
    <w:pPr>
      <w:keepNext/>
      <w:numPr>
        <w:ilvl w:val="2"/>
        <w:numId w:val="2"/>
      </w:numPr>
      <w:suppressAutoHyphens/>
      <w:overflowPunct w:val="0"/>
      <w:autoSpaceDE w:val="0"/>
      <w:spacing w:before="240" w:after="60"/>
      <w:textAlignment w:val="baseline"/>
      <w:outlineLvl w:val="2"/>
    </w:pPr>
    <w:rPr>
      <w:rFonts w:ascii="Arial" w:hAnsi="Arial" w:cs="Arial"/>
      <w:b/>
      <w:sz w:val="26"/>
      <w:szCs w:val="20"/>
      <w:lang w:eastAsia="zh-CN"/>
    </w:rPr>
  </w:style>
  <w:style w:type="paragraph" w:styleId="Heading5">
    <w:name w:val="heading 5"/>
    <w:basedOn w:val="Normal"/>
    <w:next w:val="Normal"/>
    <w:pPr>
      <w:keepNext/>
      <w:numPr>
        <w:ilvl w:val="4"/>
        <w:numId w:val="2"/>
      </w:numPr>
      <w:suppressAutoHyphens/>
      <w:overflowPunct w:val="0"/>
      <w:autoSpaceDE w:val="0"/>
      <w:textAlignment w:val="baseline"/>
      <w:outlineLvl w:val="4"/>
    </w:pPr>
    <w:rPr>
      <w:rFonts w:ascii="Arial Narrow" w:hAnsi="Arial Narrow" w:cs="Arial Narrow"/>
      <w:b/>
      <w:bCs/>
      <w:sz w:val="28"/>
      <w:szCs w:val="28"/>
      <w:lang w:eastAsia="zh-CN"/>
    </w:rPr>
  </w:style>
  <w:style w:type="paragraph" w:styleId="Heading6">
    <w:name w:val="heading 6"/>
    <w:basedOn w:val="Normal"/>
    <w:next w:val="Normal"/>
    <w:pPr>
      <w:keepNext/>
      <w:numPr>
        <w:ilvl w:val="5"/>
        <w:numId w:val="2"/>
      </w:numPr>
      <w:pBdr>
        <w:top w:val="double" w:sz="6" w:space="1" w:color="000000"/>
        <w:left w:val="double" w:sz="6" w:space="1" w:color="000000"/>
        <w:bottom w:val="double" w:sz="6" w:space="1" w:color="000000"/>
        <w:right w:val="double" w:sz="6" w:space="1" w:color="000000"/>
      </w:pBdr>
      <w:suppressAutoHyphens/>
      <w:overflowPunct w:val="0"/>
      <w:autoSpaceDE w:val="0"/>
      <w:jc w:val="center"/>
      <w:textAlignment w:val="baseline"/>
      <w:outlineLvl w:val="5"/>
    </w:pPr>
    <w:rPr>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InternetLink">
    <w:name w:val="Internet Link"/>
    <w:basedOn w:val="DefaultParagraphFont"/>
    <w:rPr>
      <w:color w:val="0000FF"/>
      <w:u w:val="single"/>
    </w:rPr>
  </w:style>
  <w:style w:type="character" w:customStyle="1" w:styleId="FootnoteCharacters">
    <w:name w:val="Footnote Characters"/>
    <w:basedOn w:val="DefaultParagraphFont"/>
    <w:qFormat/>
    <w:rPr>
      <w:vertAlign w:val="superscript"/>
    </w:rPr>
  </w:style>
  <w:style w:type="character" w:styleId="PageNumber">
    <w:name w:val="page number"/>
    <w:basedOn w:val="DefaultParagraphFont"/>
  </w:style>
  <w:style w:type="character" w:customStyle="1" w:styleId="CharChar">
    <w:name w:val="Char Char"/>
    <w:basedOn w:val="DefaultParagraphFont"/>
    <w:rPr>
      <w:rFonts w:ascii="Tahoma" w:hAnsi="Tahoma" w:cs="Tahoma"/>
      <w:sz w:val="16"/>
      <w:szCs w:val="16"/>
    </w:rPr>
  </w:style>
  <w:style w:type="character" w:customStyle="1" w:styleId="CharChar1">
    <w:name w:val="Char Char1"/>
    <w:basedOn w:val="DefaultParagraphFont"/>
  </w:style>
  <w:style w:type="character" w:customStyle="1" w:styleId="FootnoteAnchor">
    <w:name w:val="Footnote Anchor"/>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customStyle="1" w:styleId="EndnoteAnchor">
    <w:name w:val="Endnote Anchor"/>
    <w:rPr>
      <w:vertAlign w:val="superscript"/>
    </w:rPr>
  </w:style>
  <w:style w:type="paragraph" w:customStyle="1" w:styleId="Heading">
    <w:name w:val="Heading"/>
    <w:basedOn w:val="Normal"/>
    <w:next w:val="TextBody"/>
    <w:pPr>
      <w:suppressAutoHyphens/>
      <w:jc w:val="center"/>
    </w:pPr>
    <w:rPr>
      <w:rFonts w:ascii="Arial" w:hAnsi="Arial" w:cs="Arial"/>
      <w:b/>
      <w:szCs w:val="20"/>
      <w:u w:val="single"/>
      <w:lang w:eastAsia="zh-CN"/>
    </w:rPr>
  </w:style>
  <w:style w:type="paragraph" w:customStyle="1" w:styleId="TextBody">
    <w:name w:val="Text Body"/>
    <w:basedOn w:val="Normal"/>
    <w:pPr>
      <w:suppressAutoHyphens/>
      <w:overflowPunct w:val="0"/>
      <w:autoSpaceDE w:val="0"/>
      <w:jc w:val="both"/>
      <w:textAlignment w:val="baseline"/>
    </w:pPr>
    <w:rPr>
      <w:rFonts w:ascii="Arial" w:hAnsi="Arial" w:cs="Arial"/>
      <w:sz w:val="20"/>
      <w:szCs w:val="20"/>
      <w:lang w:eastAsia="zh-CN"/>
    </w:rPr>
  </w:style>
  <w:style w:type="paragraph" w:styleId="List">
    <w:name w:val="List"/>
    <w:basedOn w:val="TextBody"/>
    <w:rPr>
      <w:rFonts w:cs="FreeSans"/>
    </w:rPr>
  </w:style>
  <w:style w:type="paragraph" w:styleId="Caption">
    <w:name w:val="caption"/>
    <w:basedOn w:val="Normal"/>
    <w:pPr>
      <w:suppressLineNumbers/>
      <w:suppressAutoHyphens/>
      <w:spacing w:before="120" w:after="120"/>
    </w:pPr>
    <w:rPr>
      <w:rFonts w:cs="FreeSans"/>
      <w:i/>
      <w:iCs/>
      <w:lang w:eastAsia="zh-CN"/>
    </w:rPr>
  </w:style>
  <w:style w:type="paragraph" w:customStyle="1" w:styleId="Index">
    <w:name w:val="Index"/>
    <w:basedOn w:val="Normal"/>
    <w:pPr>
      <w:suppressLineNumbers/>
      <w:suppressAutoHyphens/>
    </w:pPr>
    <w:rPr>
      <w:rFonts w:cs="FreeSans"/>
      <w:lang w:eastAsia="zh-CN"/>
    </w:rPr>
  </w:style>
  <w:style w:type="paragraph" w:styleId="Header">
    <w:name w:val="header"/>
    <w:basedOn w:val="Normal"/>
    <w:pPr>
      <w:tabs>
        <w:tab w:val="center" w:pos="4153"/>
        <w:tab w:val="right" w:pos="8306"/>
      </w:tabs>
      <w:suppressAutoHyphens/>
      <w:overflowPunct w:val="0"/>
      <w:autoSpaceDE w:val="0"/>
      <w:textAlignment w:val="baseline"/>
    </w:pPr>
    <w:rPr>
      <w:sz w:val="20"/>
      <w:szCs w:val="20"/>
      <w:lang w:eastAsia="zh-CN"/>
    </w:rPr>
  </w:style>
  <w:style w:type="paragraph" w:customStyle="1" w:styleId="Endnote">
    <w:name w:val="Endnote"/>
    <w:basedOn w:val="Normal"/>
    <w:pPr>
      <w:widowControl w:val="0"/>
      <w:suppressAutoHyphens/>
      <w:overflowPunct w:val="0"/>
      <w:autoSpaceDE w:val="0"/>
      <w:textAlignment w:val="baseline"/>
    </w:pPr>
    <w:rPr>
      <w:rFonts w:ascii="Courier New" w:hAnsi="Courier New" w:cs="Courier New"/>
      <w:szCs w:val="20"/>
      <w:lang w:eastAsia="zh-CN"/>
    </w:rPr>
  </w:style>
  <w:style w:type="paragraph" w:styleId="BodyText2">
    <w:name w:val="Body Text 2"/>
    <w:basedOn w:val="Normal"/>
    <w:pPr>
      <w:widowControl w:val="0"/>
      <w:suppressAutoHyphens/>
      <w:overflowPunct w:val="0"/>
      <w:autoSpaceDE w:val="0"/>
      <w:ind w:left="720" w:hanging="11"/>
      <w:textAlignment w:val="baseline"/>
    </w:pPr>
    <w:rPr>
      <w:szCs w:val="20"/>
      <w:lang w:eastAsia="zh-CN"/>
    </w:rPr>
  </w:style>
  <w:style w:type="paragraph" w:styleId="BodyTextIndent2">
    <w:name w:val="Body Text Indent 2"/>
    <w:basedOn w:val="Normal"/>
    <w:pPr>
      <w:tabs>
        <w:tab w:val="left" w:pos="-720"/>
        <w:tab w:val="left" w:pos="0"/>
      </w:tabs>
      <w:suppressAutoHyphens/>
      <w:overflowPunct w:val="0"/>
      <w:autoSpaceDE w:val="0"/>
      <w:ind w:left="720" w:hanging="720"/>
      <w:jc w:val="both"/>
      <w:textAlignment w:val="baseline"/>
    </w:pPr>
    <w:rPr>
      <w:rFonts w:ascii="Arial" w:hAnsi="Arial" w:cs="Arial"/>
      <w:spacing w:val="-3"/>
      <w:szCs w:val="20"/>
      <w:lang w:eastAsia="zh-CN"/>
    </w:rPr>
  </w:style>
  <w:style w:type="paragraph" w:customStyle="1" w:styleId="Footnote">
    <w:name w:val="Footnote"/>
    <w:basedOn w:val="Normal"/>
    <w:pPr>
      <w:widowControl w:val="0"/>
      <w:suppressAutoHyphens/>
      <w:overflowPunct w:val="0"/>
      <w:autoSpaceDE w:val="0"/>
      <w:textAlignment w:val="baseline"/>
    </w:pPr>
    <w:rPr>
      <w:rFonts w:ascii="Arial" w:hAnsi="Arial" w:cs="Arial"/>
      <w:sz w:val="16"/>
      <w:szCs w:val="20"/>
      <w:lang w:eastAsia="zh-CN"/>
    </w:rPr>
  </w:style>
  <w:style w:type="paragraph" w:styleId="Footer">
    <w:name w:val="footer"/>
    <w:basedOn w:val="Normal"/>
    <w:link w:val="FooterChar"/>
    <w:uiPriority w:val="99"/>
    <w:pPr>
      <w:tabs>
        <w:tab w:val="center" w:pos="4153"/>
        <w:tab w:val="right" w:pos="8306"/>
      </w:tabs>
      <w:suppressAutoHyphens/>
      <w:overflowPunct w:val="0"/>
      <w:autoSpaceDE w:val="0"/>
      <w:textAlignment w:val="baseline"/>
    </w:pPr>
    <w:rPr>
      <w:sz w:val="20"/>
      <w:szCs w:val="20"/>
      <w:lang w:eastAsia="zh-CN"/>
    </w:rPr>
  </w:style>
  <w:style w:type="paragraph" w:styleId="NormalWeb">
    <w:name w:val="Normal (Web)"/>
    <w:basedOn w:val="Normal"/>
    <w:pPr>
      <w:suppressAutoHyphens/>
      <w:spacing w:before="280" w:after="280" w:line="195" w:lineRule="atLeast"/>
    </w:pPr>
    <w:rPr>
      <w:rFonts w:ascii="Arial" w:hAnsi="Arial" w:cs="Arial"/>
      <w:color w:val="000000"/>
      <w:sz w:val="17"/>
      <w:szCs w:val="17"/>
      <w:lang w:eastAsia="zh-CN"/>
    </w:rPr>
  </w:style>
  <w:style w:type="paragraph" w:styleId="BalloonText">
    <w:name w:val="Balloon Text"/>
    <w:basedOn w:val="Normal"/>
    <w:pPr>
      <w:suppressAutoHyphens/>
    </w:pPr>
    <w:rPr>
      <w:rFonts w:ascii="Tahoma" w:hAnsi="Tahoma" w:cs="Tahoma"/>
      <w:sz w:val="16"/>
      <w:szCs w:val="16"/>
      <w:lang w:eastAsia="zh-CN"/>
    </w:rPr>
  </w:style>
  <w:style w:type="paragraph" w:customStyle="1" w:styleId="FrameContents">
    <w:name w:val="Frame Contents"/>
    <w:basedOn w:val="Normal"/>
    <w:pPr>
      <w:suppressAutoHyphens/>
    </w:pPr>
    <w:rPr>
      <w:lang w:eastAsia="zh-CN"/>
    </w:rPr>
  </w:style>
  <w:style w:type="numbering" w:customStyle="1" w:styleId="WW8Num1">
    <w:name w:val="WW8Num1"/>
  </w:style>
  <w:style w:type="character" w:styleId="Hyperlink">
    <w:name w:val="Hyperlink"/>
    <w:basedOn w:val="DefaultParagraphFont"/>
    <w:uiPriority w:val="99"/>
    <w:unhideWhenUsed/>
    <w:rsid w:val="00B0645E"/>
    <w:rPr>
      <w:color w:val="0563C1" w:themeColor="hyperlink"/>
      <w:u w:val="single"/>
    </w:rPr>
  </w:style>
  <w:style w:type="paragraph" w:styleId="FootnoteText">
    <w:name w:val="footnote text"/>
    <w:basedOn w:val="Normal"/>
    <w:link w:val="FootnoteTextChar"/>
    <w:semiHidden/>
    <w:unhideWhenUsed/>
    <w:rsid w:val="002C63DA"/>
    <w:pPr>
      <w:suppressAutoHyphens/>
    </w:pPr>
    <w:rPr>
      <w:sz w:val="20"/>
      <w:szCs w:val="20"/>
      <w:lang w:eastAsia="zh-CN"/>
    </w:rPr>
  </w:style>
  <w:style w:type="character" w:customStyle="1" w:styleId="FootnoteTextChar">
    <w:name w:val="Footnote Text Char"/>
    <w:basedOn w:val="DefaultParagraphFont"/>
    <w:link w:val="FootnoteText"/>
    <w:uiPriority w:val="99"/>
    <w:semiHidden/>
    <w:rsid w:val="002C63DA"/>
    <w:rPr>
      <w:rFonts w:ascii="Times New Roman" w:eastAsia="Times New Roman" w:hAnsi="Times New Roman" w:cs="Times New Roman"/>
      <w:sz w:val="20"/>
      <w:szCs w:val="20"/>
      <w:lang w:bidi="ar-SA"/>
    </w:rPr>
  </w:style>
  <w:style w:type="character" w:styleId="FootnoteReference">
    <w:name w:val="footnote reference"/>
    <w:basedOn w:val="DefaultParagraphFont"/>
    <w:semiHidden/>
    <w:unhideWhenUsed/>
    <w:rsid w:val="002C63DA"/>
    <w:rPr>
      <w:vertAlign w:val="superscript"/>
    </w:rPr>
  </w:style>
  <w:style w:type="character" w:styleId="CommentReference">
    <w:name w:val="annotation reference"/>
    <w:basedOn w:val="DefaultParagraphFont"/>
    <w:uiPriority w:val="99"/>
    <w:semiHidden/>
    <w:unhideWhenUsed/>
    <w:rsid w:val="008602CF"/>
    <w:rPr>
      <w:sz w:val="16"/>
      <w:szCs w:val="16"/>
    </w:rPr>
  </w:style>
  <w:style w:type="paragraph" w:styleId="CommentText">
    <w:name w:val="annotation text"/>
    <w:basedOn w:val="Normal"/>
    <w:link w:val="CommentTextChar"/>
    <w:uiPriority w:val="99"/>
    <w:semiHidden/>
    <w:unhideWhenUsed/>
    <w:rsid w:val="008602CF"/>
    <w:rPr>
      <w:sz w:val="20"/>
      <w:szCs w:val="20"/>
    </w:rPr>
  </w:style>
  <w:style w:type="character" w:customStyle="1" w:styleId="CommentTextChar">
    <w:name w:val="Comment Text Char"/>
    <w:basedOn w:val="DefaultParagraphFont"/>
    <w:link w:val="CommentText"/>
    <w:uiPriority w:val="99"/>
    <w:semiHidden/>
    <w:rsid w:val="008602CF"/>
    <w:rPr>
      <w:rFonts w:ascii="Times New Roman" w:eastAsia="Times New Roman" w:hAnsi="Times New Roman"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8602CF"/>
    <w:rPr>
      <w:b/>
      <w:bCs/>
    </w:rPr>
  </w:style>
  <w:style w:type="character" w:customStyle="1" w:styleId="CommentSubjectChar">
    <w:name w:val="Comment Subject Char"/>
    <w:basedOn w:val="CommentTextChar"/>
    <w:link w:val="CommentSubject"/>
    <w:uiPriority w:val="99"/>
    <w:semiHidden/>
    <w:rsid w:val="008602CF"/>
    <w:rPr>
      <w:rFonts w:ascii="Times New Roman" w:eastAsia="Times New Roman" w:hAnsi="Times New Roman" w:cs="Times New Roman"/>
      <w:b/>
      <w:bCs/>
      <w:sz w:val="20"/>
      <w:szCs w:val="20"/>
      <w:lang w:bidi="ar-SA"/>
    </w:rPr>
  </w:style>
  <w:style w:type="paragraph" w:styleId="EndnoteText">
    <w:name w:val="endnote text"/>
    <w:basedOn w:val="Normal"/>
    <w:link w:val="EndnoteTextChar"/>
    <w:semiHidden/>
    <w:rsid w:val="00AF544B"/>
    <w:pPr>
      <w:widowControl w:val="0"/>
      <w:overflowPunct w:val="0"/>
      <w:autoSpaceDE w:val="0"/>
      <w:textAlignment w:val="baseline"/>
    </w:pPr>
    <w:rPr>
      <w:rFonts w:ascii="Courier New" w:hAnsi="Courier New" w:cs="Courier New"/>
      <w:szCs w:val="20"/>
    </w:rPr>
  </w:style>
  <w:style w:type="character" w:customStyle="1" w:styleId="EndnoteTextChar">
    <w:name w:val="Endnote Text Char"/>
    <w:basedOn w:val="DefaultParagraphFont"/>
    <w:link w:val="EndnoteText"/>
    <w:semiHidden/>
    <w:rsid w:val="00AF544B"/>
    <w:rPr>
      <w:rFonts w:ascii="Courier New" w:eastAsia="Times New Roman" w:hAnsi="Courier New" w:cs="Courier New"/>
      <w:szCs w:val="20"/>
      <w:lang w:bidi="ar-SA"/>
    </w:rPr>
  </w:style>
  <w:style w:type="paragraph" w:styleId="ListParagraph">
    <w:name w:val="List Paragraph"/>
    <w:basedOn w:val="Normal"/>
    <w:uiPriority w:val="34"/>
    <w:rsid w:val="00AF544B"/>
    <w:pPr>
      <w:suppressAutoHyphens/>
      <w:ind w:left="720"/>
    </w:pPr>
    <w:rPr>
      <w:lang w:eastAsia="zh-CN"/>
    </w:rPr>
  </w:style>
  <w:style w:type="character" w:customStyle="1" w:styleId="FooterChar">
    <w:name w:val="Footer Char"/>
    <w:basedOn w:val="DefaultParagraphFont"/>
    <w:link w:val="Footer"/>
    <w:uiPriority w:val="99"/>
    <w:rsid w:val="00D816F1"/>
    <w:rPr>
      <w:rFonts w:ascii="Times New Roman" w:eastAsia="Times New Roman" w:hAnsi="Times New Roman" w:cs="Times New Roman"/>
      <w:sz w:val="20"/>
      <w:szCs w:val="20"/>
      <w:lang w:bidi="ar-SA"/>
    </w:rPr>
  </w:style>
  <w:style w:type="paragraph" w:styleId="Revision">
    <w:name w:val="Revision"/>
    <w:hidden/>
    <w:uiPriority w:val="99"/>
    <w:semiHidden/>
    <w:rsid w:val="001B7D12"/>
    <w:rPr>
      <w:rFonts w:ascii="Times New Roman" w:eastAsia="Times New Roman" w:hAnsi="Times New Roman" w:cs="Times New Roman"/>
      <w:lang w:bidi="ar-SA"/>
    </w:rPr>
  </w:style>
  <w:style w:type="character" w:customStyle="1" w:styleId="wixui-rich-texttext">
    <w:name w:val="wixui-rich-text__text"/>
    <w:basedOn w:val="DefaultParagraphFont"/>
    <w:rsid w:val="009230E3"/>
  </w:style>
  <w:style w:type="paragraph" w:customStyle="1" w:styleId="font8">
    <w:name w:val="font_8"/>
    <w:basedOn w:val="Normal"/>
    <w:rsid w:val="00C038B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17040">
      <w:bodyDiv w:val="1"/>
      <w:marLeft w:val="0"/>
      <w:marRight w:val="0"/>
      <w:marTop w:val="0"/>
      <w:marBottom w:val="0"/>
      <w:divBdr>
        <w:top w:val="none" w:sz="0" w:space="0" w:color="auto"/>
        <w:left w:val="none" w:sz="0" w:space="0" w:color="auto"/>
        <w:bottom w:val="none" w:sz="0" w:space="0" w:color="auto"/>
        <w:right w:val="none" w:sz="0" w:space="0" w:color="auto"/>
      </w:divBdr>
    </w:div>
    <w:div w:id="614022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915253-d87d-44ec-8e03-0b42efc0acf2">
      <Terms xmlns="http://schemas.microsoft.com/office/infopath/2007/PartnerControls"/>
    </lcf76f155ced4ddcb4097134ff3c332f>
    <TaxCatchAll xmlns="43853f23-1c9c-4721-8430-3df35d1549b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3A372E71A280C49986681FBE314C0F3" ma:contentTypeVersion="15" ma:contentTypeDescription="Create a new document." ma:contentTypeScope="" ma:versionID="40f00c1091d334f8b41dec2cbb834e49">
  <xsd:schema xmlns:xsd="http://www.w3.org/2001/XMLSchema" xmlns:xs="http://www.w3.org/2001/XMLSchema" xmlns:p="http://schemas.microsoft.com/office/2006/metadata/properties" xmlns:ns2="f5915253-d87d-44ec-8e03-0b42efc0acf2" xmlns:ns3="43853f23-1c9c-4721-8430-3df35d1549b9" targetNamespace="http://schemas.microsoft.com/office/2006/metadata/properties" ma:root="true" ma:fieldsID="eebfc2567117048cbb415aec7562d9d6" ns2:_="" ns3:_="">
    <xsd:import namespace="f5915253-d87d-44ec-8e03-0b42efc0acf2"/>
    <xsd:import namespace="43853f23-1c9c-4721-8430-3df35d1549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15253-d87d-44ec-8e03-0b42efc0ac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a21f6a6-7b9f-4e18-a08b-cdd9f4f833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853f23-1c9c-4721-8430-3df35d1549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dc3afad-bb46-481f-a631-81ef7a005b71}" ma:internalName="TaxCatchAll" ma:showField="CatchAllData" ma:web="43853f23-1c9c-4721-8430-3df35d1549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0E3791-274A-44A4-B872-0540B6A901A6}">
  <ds:schemaRefs>
    <ds:schemaRef ds:uri="http://schemas.microsoft.com/office/2006/metadata/properties"/>
    <ds:schemaRef ds:uri="http://schemas.microsoft.com/office/infopath/2007/PartnerControls"/>
    <ds:schemaRef ds:uri="f5915253-d87d-44ec-8e03-0b42efc0acf2"/>
    <ds:schemaRef ds:uri="43853f23-1c9c-4721-8430-3df35d1549b9"/>
  </ds:schemaRefs>
</ds:datastoreItem>
</file>

<file path=customXml/itemProps2.xml><?xml version="1.0" encoding="utf-8"?>
<ds:datastoreItem xmlns:ds="http://schemas.openxmlformats.org/officeDocument/2006/customXml" ds:itemID="{8994A3B9-104E-4A9C-8DC5-38EF7388E9CE}">
  <ds:schemaRefs>
    <ds:schemaRef ds:uri="http://schemas.microsoft.com/sharepoint/v3/contenttype/forms"/>
  </ds:schemaRefs>
</ds:datastoreItem>
</file>

<file path=customXml/itemProps3.xml><?xml version="1.0" encoding="utf-8"?>
<ds:datastoreItem xmlns:ds="http://schemas.openxmlformats.org/officeDocument/2006/customXml" ds:itemID="{3CA34674-D27D-43CA-9B07-F9FA7E7F8622}">
  <ds:schemaRefs>
    <ds:schemaRef ds:uri="http://schemas.openxmlformats.org/officeDocument/2006/bibliography"/>
  </ds:schemaRefs>
</ds:datastoreItem>
</file>

<file path=customXml/itemProps4.xml><?xml version="1.0" encoding="utf-8"?>
<ds:datastoreItem xmlns:ds="http://schemas.openxmlformats.org/officeDocument/2006/customXml" ds:itemID="{8963015B-E392-4FF7-8DED-40923E4AE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15253-d87d-44ec-8e03-0b42efc0acf2"/>
    <ds:schemaRef ds:uri="43853f23-1c9c-4721-8430-3df35d154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6</Pages>
  <Words>1281</Words>
  <Characters>7307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BBS</dc:creator>
  <cp:lastModifiedBy>PANAYIOTA VATIKIOTI</cp:lastModifiedBy>
  <cp:revision>29</cp:revision>
  <dcterms:created xsi:type="dcterms:W3CDTF">2022-06-10T13:08:00Z</dcterms:created>
  <dcterms:modified xsi:type="dcterms:W3CDTF">2024-02-07T21:46:00Z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2014-08-12T19:55:03Z</dcterms:created>
  <dc:creator>Trevor Adcock</dc:creator>
  <dc:language>en-GB</dc:language>
  <cp:lastModifiedBy> Pocock</cp:lastModifiedBy>
  <dcterms:modified xsi:type="dcterms:W3CDTF">2013-03-11T16:17:00Z</dcterms:modified>
  <cp:revision>2</cp:revision>
  <dc:title>MEMO TO NEW MEMBERS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0x01010043A372E71A280C49986681FBE314C0F3</vt:lpwstr>
  </property>
</Properties>
</file>